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</w:t>
      </w:r>
      <w:r w:rsidRPr="00796D88">
        <w:rPr>
          <w:rFonts w:ascii="Times New Roman" w:hAnsi="Times New Roman" w:cs="Times New Roman"/>
          <w:sz w:val="28"/>
          <w:szCs w:val="28"/>
        </w:rPr>
        <w:t xml:space="preserve"> главн</w:t>
      </w:r>
      <w:r w:rsidRPr="00796D88">
        <w:rPr>
          <w:rFonts w:ascii="Times New Roman" w:hAnsi="Times New Roman" w:cs="Times New Roman"/>
          <w:sz w:val="28"/>
          <w:szCs w:val="28"/>
        </w:rPr>
        <w:t>ого</w:t>
      </w:r>
      <w:r w:rsidRPr="00796D8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96D88">
        <w:rPr>
          <w:rFonts w:ascii="Times New Roman" w:hAnsi="Times New Roman" w:cs="Times New Roman"/>
          <w:sz w:val="28"/>
          <w:szCs w:val="28"/>
        </w:rPr>
        <w:t>а</w:t>
      </w:r>
      <w:r w:rsidRPr="00796D88">
        <w:rPr>
          <w:rFonts w:ascii="Times New Roman" w:hAnsi="Times New Roman" w:cs="Times New Roman"/>
          <w:sz w:val="28"/>
          <w:szCs w:val="28"/>
        </w:rPr>
        <w:t xml:space="preserve"> отдела по взаимодействию со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К претендентам предъявляются следующие требования: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- образование: высшее профессиональное;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- опыт работы: не менее трех лет по направлению деятельности.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6D88">
        <w:rPr>
          <w:rFonts w:ascii="Times New Roman" w:hAnsi="Times New Roman" w:cs="Times New Roman"/>
          <w:sz w:val="28"/>
          <w:szCs w:val="28"/>
        </w:rPr>
        <w:t>Знание</w:t>
      </w:r>
      <w:r w:rsidRPr="00796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D88">
        <w:rPr>
          <w:rFonts w:ascii="Times New Roman" w:hAnsi="Times New Roman" w:cs="Times New Roman"/>
          <w:sz w:val="28"/>
          <w:szCs w:val="28"/>
        </w:rPr>
        <w:t>компьютерных</w:t>
      </w:r>
      <w:r w:rsidRPr="00796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D88">
        <w:rPr>
          <w:rFonts w:ascii="Times New Roman" w:hAnsi="Times New Roman" w:cs="Times New Roman"/>
          <w:sz w:val="28"/>
          <w:szCs w:val="28"/>
        </w:rPr>
        <w:t>и</w:t>
      </w:r>
      <w:r w:rsidRPr="00796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D88">
        <w:rPr>
          <w:rFonts w:ascii="Times New Roman" w:hAnsi="Times New Roman" w:cs="Times New Roman"/>
          <w:sz w:val="28"/>
          <w:szCs w:val="28"/>
        </w:rPr>
        <w:t>профильных</w:t>
      </w:r>
      <w:r w:rsidRPr="00796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6D88">
        <w:rPr>
          <w:rFonts w:ascii="Times New Roman" w:hAnsi="Times New Roman" w:cs="Times New Roman"/>
          <w:sz w:val="28"/>
          <w:szCs w:val="28"/>
        </w:rPr>
        <w:t>программ</w:t>
      </w:r>
      <w:r w:rsidRPr="00796D88">
        <w:rPr>
          <w:rFonts w:ascii="Times New Roman" w:hAnsi="Times New Roman" w:cs="Times New Roman"/>
          <w:sz w:val="28"/>
          <w:szCs w:val="28"/>
          <w:lang w:val="en-US"/>
        </w:rPr>
        <w:t xml:space="preserve"> (Microsoft Word, Microsoft Excel, Outlo</w:t>
      </w:r>
      <w:r w:rsidRPr="00796D88">
        <w:rPr>
          <w:rFonts w:ascii="Times New Roman" w:hAnsi="Times New Roman" w:cs="Times New Roman"/>
          <w:sz w:val="28"/>
          <w:szCs w:val="28"/>
          <w:lang w:val="en-US"/>
        </w:rPr>
        <w:t>ok Express, Internet Explorer).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Работник должен владеть навыками: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-</w:t>
      </w:r>
      <w:r w:rsidRPr="00796D88">
        <w:rPr>
          <w:rFonts w:ascii="Times New Roman" w:hAnsi="Times New Roman" w:cs="Times New Roman"/>
          <w:sz w:val="28"/>
          <w:szCs w:val="28"/>
        </w:rPr>
        <w:t xml:space="preserve"> грамотного составления основных документов для организации работы со СМИ;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-</w:t>
      </w:r>
      <w:r w:rsidRPr="00796D88">
        <w:rPr>
          <w:rFonts w:ascii="Times New Roman" w:hAnsi="Times New Roman" w:cs="Times New Roman"/>
          <w:sz w:val="28"/>
          <w:szCs w:val="28"/>
        </w:rPr>
        <w:t xml:space="preserve"> ведения переговорного процесса;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 xml:space="preserve">- </w:t>
      </w:r>
      <w:r w:rsidRPr="00796D88">
        <w:rPr>
          <w:rFonts w:ascii="Times New Roman" w:hAnsi="Times New Roman" w:cs="Times New Roman"/>
          <w:sz w:val="28"/>
          <w:szCs w:val="28"/>
        </w:rPr>
        <w:t>использования средств коммуникаций и связи, используемых Обществом;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 xml:space="preserve">- </w:t>
      </w:r>
      <w:r w:rsidRPr="00796D88">
        <w:rPr>
          <w:rFonts w:ascii="Times New Roman" w:hAnsi="Times New Roman" w:cs="Times New Roman"/>
          <w:sz w:val="28"/>
          <w:szCs w:val="28"/>
        </w:rPr>
        <w:t>использования программных продуктов (</w:t>
      </w:r>
      <w:proofErr w:type="spellStart"/>
      <w:r w:rsidRPr="00796D8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9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D8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96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D8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96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D88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796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D8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79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D8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796D88">
        <w:rPr>
          <w:rFonts w:ascii="Times New Roman" w:hAnsi="Times New Roman" w:cs="Times New Roman"/>
          <w:sz w:val="28"/>
          <w:szCs w:val="28"/>
        </w:rPr>
        <w:t>, и другими средствами программного обеспечения, используемыми Обществом);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- грамотного корпоративного общения, основанного на принципах уважения работников и соблюдения интересов Филиала;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 xml:space="preserve">- </w:t>
      </w:r>
      <w:r w:rsidRPr="00796D88">
        <w:rPr>
          <w:rFonts w:ascii="Times New Roman" w:hAnsi="Times New Roman" w:cs="Times New Roman"/>
          <w:sz w:val="28"/>
          <w:szCs w:val="28"/>
        </w:rPr>
        <w:t>планирования своей деятельности, использования необходимой информации в целях эффективного выполнения должностных обязанностей;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- практики путей выхода из проблемных ситуаций;</w:t>
      </w:r>
    </w:p>
    <w:p w:rsidR="00796D88" w:rsidRPr="00796D88" w:rsidRDefault="00796D88" w:rsidP="00796D88">
      <w:pPr>
        <w:rPr>
          <w:rFonts w:ascii="Times New Roman" w:hAnsi="Times New Roman" w:cs="Times New Roman"/>
          <w:sz w:val="28"/>
          <w:szCs w:val="28"/>
        </w:rPr>
      </w:pPr>
      <w:r w:rsidRPr="00796D88">
        <w:rPr>
          <w:rFonts w:ascii="Times New Roman" w:hAnsi="Times New Roman" w:cs="Times New Roman"/>
          <w:sz w:val="28"/>
          <w:szCs w:val="28"/>
        </w:rPr>
        <w:t>-</w:t>
      </w:r>
      <w:r w:rsidRPr="00796D88">
        <w:rPr>
          <w:rFonts w:ascii="Times New Roman" w:hAnsi="Times New Roman" w:cs="Times New Roman"/>
          <w:sz w:val="28"/>
          <w:szCs w:val="28"/>
        </w:rPr>
        <w:t xml:space="preserve"> </w:t>
      </w:r>
      <w:r w:rsidRPr="00796D88">
        <w:rPr>
          <w:rFonts w:ascii="Times New Roman" w:hAnsi="Times New Roman" w:cs="Times New Roman"/>
          <w:sz w:val="28"/>
          <w:szCs w:val="28"/>
        </w:rPr>
        <w:t>подготовки отчетов по результатам деятельности Отдела.</w:t>
      </w:r>
    </w:p>
    <w:p w:rsidR="00D90774" w:rsidRPr="00796D88" w:rsidRDefault="00D90774">
      <w:pPr>
        <w:rPr>
          <w:rFonts w:ascii="Times New Roman" w:hAnsi="Times New Roman" w:cs="Times New Roman"/>
          <w:sz w:val="28"/>
          <w:szCs w:val="28"/>
        </w:rPr>
      </w:pPr>
    </w:p>
    <w:sectPr w:rsidR="00D90774" w:rsidRPr="0079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A"/>
    <w:rsid w:val="0073562A"/>
    <w:rsid w:val="00796D88"/>
    <w:rsid w:val="00D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Севрина Шекералиевна Шамхалова</dc:creator>
  <cp:keywords/>
  <dc:description/>
  <cp:lastModifiedBy>Севрина Шекералиевна Шамхалова</cp:lastModifiedBy>
  <cp:revision>2</cp:revision>
  <dcterms:created xsi:type="dcterms:W3CDTF">2020-08-03T13:20:00Z</dcterms:created>
  <dcterms:modified xsi:type="dcterms:W3CDTF">2020-08-03T13:21:00Z</dcterms:modified>
</cp:coreProperties>
</file>