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89" w:rsidRPr="008A4DD7" w:rsidRDefault="00467272" w:rsidP="00595CEE">
      <w:pPr>
        <w:rPr>
          <w:sz w:val="28"/>
          <w:szCs w:val="28"/>
          <w:lang w:val="en-US"/>
        </w:rPr>
      </w:pPr>
      <w:r w:rsidRPr="008A4DD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-107950</wp:posOffset>
            </wp:positionH>
            <wp:positionV relativeFrom="page">
              <wp:posOffset>721542</wp:posOffset>
            </wp:positionV>
            <wp:extent cx="6001200" cy="9036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02 адрес филиала И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2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EC7" w:rsidRPr="008A4DD7" w:rsidRDefault="00114539" w:rsidP="006D1EC7">
      <w:pPr>
        <w:pStyle w:val="ab"/>
        <w:jc w:val="center"/>
        <w:rPr>
          <w:b w:val="0"/>
          <w:sz w:val="26"/>
          <w:szCs w:val="26"/>
        </w:rPr>
      </w:pPr>
      <w:r w:rsidRPr="008A4DD7">
        <w:rPr>
          <w:b w:val="0"/>
          <w:sz w:val="26"/>
          <w:szCs w:val="26"/>
        </w:rPr>
        <w:t>ПРОТОКОЛ №1</w:t>
      </w:r>
      <w:r w:rsidR="003C5630">
        <w:rPr>
          <w:b w:val="0"/>
          <w:sz w:val="26"/>
          <w:szCs w:val="26"/>
        </w:rPr>
        <w:t>18</w:t>
      </w:r>
    </w:p>
    <w:p w:rsidR="00114539" w:rsidRPr="008A4DD7" w:rsidRDefault="00114539" w:rsidP="00114539">
      <w:pPr>
        <w:jc w:val="center"/>
        <w:rPr>
          <w:sz w:val="26"/>
          <w:szCs w:val="26"/>
        </w:rPr>
      </w:pPr>
      <w:r w:rsidRPr="008A4DD7">
        <w:rPr>
          <w:sz w:val="26"/>
          <w:szCs w:val="26"/>
        </w:rPr>
        <w:t>заседания Совета директоров АО «Дагестанская сетевая компания»</w:t>
      </w:r>
    </w:p>
    <w:p w:rsidR="00114539" w:rsidRPr="008A4DD7" w:rsidRDefault="00114539" w:rsidP="00114539">
      <w:pPr>
        <w:jc w:val="center"/>
        <w:rPr>
          <w:sz w:val="26"/>
          <w:szCs w:val="26"/>
        </w:rPr>
      </w:pPr>
    </w:p>
    <w:p w:rsidR="00114539" w:rsidRPr="008A4DD7" w:rsidRDefault="00114539" w:rsidP="00114539">
      <w:pPr>
        <w:jc w:val="both"/>
        <w:rPr>
          <w:sz w:val="26"/>
          <w:szCs w:val="26"/>
        </w:rPr>
      </w:pPr>
      <w:r w:rsidRPr="008A4DD7">
        <w:rPr>
          <w:sz w:val="26"/>
          <w:szCs w:val="26"/>
        </w:rPr>
        <w:t xml:space="preserve">Дата проведения: </w:t>
      </w:r>
      <w:r w:rsidR="003C5630">
        <w:rPr>
          <w:sz w:val="26"/>
          <w:szCs w:val="26"/>
        </w:rPr>
        <w:t>31</w:t>
      </w:r>
      <w:r w:rsidR="005B382C" w:rsidRPr="008A4DD7">
        <w:rPr>
          <w:sz w:val="26"/>
          <w:szCs w:val="26"/>
        </w:rPr>
        <w:t xml:space="preserve"> </w:t>
      </w:r>
      <w:r w:rsidR="003C5630">
        <w:rPr>
          <w:sz w:val="26"/>
          <w:szCs w:val="26"/>
        </w:rPr>
        <w:t>октября</w:t>
      </w:r>
      <w:r w:rsidRPr="008A4DD7">
        <w:rPr>
          <w:sz w:val="26"/>
          <w:szCs w:val="26"/>
        </w:rPr>
        <w:t xml:space="preserve"> 202</w:t>
      </w:r>
      <w:r w:rsidR="00832F54" w:rsidRPr="008A4DD7">
        <w:rPr>
          <w:sz w:val="26"/>
          <w:szCs w:val="26"/>
        </w:rPr>
        <w:t>2</w:t>
      </w:r>
      <w:r w:rsidRPr="008A4DD7">
        <w:rPr>
          <w:sz w:val="26"/>
          <w:szCs w:val="26"/>
        </w:rPr>
        <w:t xml:space="preserve"> года.</w:t>
      </w:r>
    </w:p>
    <w:p w:rsidR="00114539" w:rsidRPr="00BF6BDB" w:rsidRDefault="00114539" w:rsidP="00114539">
      <w:pPr>
        <w:rPr>
          <w:bCs/>
          <w:sz w:val="26"/>
          <w:szCs w:val="26"/>
        </w:rPr>
      </w:pPr>
      <w:r w:rsidRPr="008A4DD7">
        <w:rPr>
          <w:sz w:val="26"/>
          <w:szCs w:val="26"/>
        </w:rPr>
        <w:t>Форма проведения:</w:t>
      </w:r>
      <w:r w:rsidRPr="008A4DD7">
        <w:rPr>
          <w:bCs/>
          <w:sz w:val="26"/>
          <w:szCs w:val="26"/>
        </w:rPr>
        <w:t xml:space="preserve"> опросным путем (</w:t>
      </w:r>
      <w:r w:rsidRPr="00BF6BDB">
        <w:rPr>
          <w:bCs/>
          <w:sz w:val="26"/>
          <w:szCs w:val="26"/>
        </w:rPr>
        <w:t>заочное голосование).</w:t>
      </w:r>
    </w:p>
    <w:p w:rsidR="00114539" w:rsidRPr="00BF6BDB" w:rsidRDefault="00114539" w:rsidP="00114539">
      <w:pPr>
        <w:jc w:val="both"/>
        <w:rPr>
          <w:sz w:val="26"/>
          <w:szCs w:val="26"/>
        </w:rPr>
      </w:pPr>
      <w:r w:rsidRPr="00BF6BDB">
        <w:rPr>
          <w:bCs/>
          <w:iCs/>
          <w:sz w:val="26"/>
          <w:szCs w:val="26"/>
        </w:rPr>
        <w:t xml:space="preserve">Дата и время </w:t>
      </w:r>
      <w:r w:rsidRPr="00BF6BDB">
        <w:rPr>
          <w:spacing w:val="-2"/>
          <w:sz w:val="26"/>
          <w:szCs w:val="26"/>
        </w:rPr>
        <w:t>подведения итогов</w:t>
      </w:r>
      <w:r w:rsidRPr="00BF6BDB">
        <w:rPr>
          <w:bCs/>
          <w:iCs/>
          <w:sz w:val="26"/>
          <w:szCs w:val="26"/>
        </w:rPr>
        <w:t xml:space="preserve"> голосования: </w:t>
      </w:r>
      <w:r w:rsidR="003C5630">
        <w:rPr>
          <w:bCs/>
          <w:iCs/>
          <w:sz w:val="26"/>
          <w:szCs w:val="26"/>
        </w:rPr>
        <w:t>31.10</w:t>
      </w:r>
      <w:r w:rsidR="00832F54" w:rsidRPr="00BF6BDB">
        <w:rPr>
          <w:bCs/>
          <w:iCs/>
          <w:sz w:val="26"/>
          <w:szCs w:val="26"/>
        </w:rPr>
        <w:t>.2022</w:t>
      </w:r>
      <w:r w:rsidRPr="00BF6BDB">
        <w:rPr>
          <w:bCs/>
          <w:iCs/>
          <w:sz w:val="26"/>
          <w:szCs w:val="26"/>
        </w:rPr>
        <w:t xml:space="preserve"> 23.00</w:t>
      </w:r>
      <w:r w:rsidRPr="00BF6BDB">
        <w:rPr>
          <w:sz w:val="26"/>
          <w:szCs w:val="26"/>
        </w:rPr>
        <w:t>.</w:t>
      </w:r>
    </w:p>
    <w:p w:rsidR="00114539" w:rsidRPr="00BF6BDB" w:rsidRDefault="00114539" w:rsidP="00114539">
      <w:pPr>
        <w:rPr>
          <w:bCs/>
          <w:sz w:val="26"/>
          <w:szCs w:val="26"/>
        </w:rPr>
      </w:pPr>
      <w:r w:rsidRPr="00BF6BDB">
        <w:rPr>
          <w:bCs/>
          <w:sz w:val="26"/>
          <w:szCs w:val="26"/>
        </w:rPr>
        <w:t xml:space="preserve">Дата составления </w:t>
      </w:r>
      <w:r w:rsidRPr="000B4B83">
        <w:rPr>
          <w:bCs/>
          <w:sz w:val="26"/>
          <w:szCs w:val="26"/>
        </w:rPr>
        <w:t xml:space="preserve">протокола: </w:t>
      </w:r>
      <w:r w:rsidR="003C5630">
        <w:rPr>
          <w:sz w:val="26"/>
          <w:szCs w:val="26"/>
        </w:rPr>
        <w:t>01</w:t>
      </w:r>
      <w:r w:rsidR="001231C1" w:rsidRPr="000B4B83">
        <w:rPr>
          <w:sz w:val="26"/>
          <w:szCs w:val="26"/>
        </w:rPr>
        <w:t xml:space="preserve"> </w:t>
      </w:r>
      <w:r w:rsidR="003C5630">
        <w:rPr>
          <w:sz w:val="26"/>
          <w:szCs w:val="26"/>
        </w:rPr>
        <w:t>ноября</w:t>
      </w:r>
      <w:r w:rsidR="00832F54" w:rsidRPr="000B4B83">
        <w:rPr>
          <w:sz w:val="26"/>
          <w:szCs w:val="26"/>
        </w:rPr>
        <w:t xml:space="preserve"> 2022</w:t>
      </w:r>
      <w:r w:rsidR="008E7525" w:rsidRPr="00BF6BDB">
        <w:rPr>
          <w:sz w:val="26"/>
          <w:szCs w:val="26"/>
        </w:rPr>
        <w:t xml:space="preserve"> года</w:t>
      </w:r>
      <w:r w:rsidRPr="00BF6BDB">
        <w:rPr>
          <w:bCs/>
          <w:sz w:val="26"/>
          <w:szCs w:val="26"/>
        </w:rPr>
        <w:t>.</w:t>
      </w:r>
    </w:p>
    <w:p w:rsidR="00114539" w:rsidRPr="00BF6BDB" w:rsidRDefault="00114539" w:rsidP="00114539">
      <w:pPr>
        <w:rPr>
          <w:sz w:val="26"/>
          <w:szCs w:val="26"/>
        </w:rPr>
      </w:pPr>
    </w:p>
    <w:p w:rsidR="00114539" w:rsidRPr="000B4B83" w:rsidRDefault="00114539" w:rsidP="00114539">
      <w:pPr>
        <w:tabs>
          <w:tab w:val="left" w:pos="720"/>
        </w:tabs>
        <w:jc w:val="both"/>
        <w:rPr>
          <w:bCs/>
          <w:sz w:val="26"/>
          <w:szCs w:val="26"/>
        </w:rPr>
      </w:pPr>
      <w:r w:rsidRPr="000B4B83">
        <w:rPr>
          <w:bCs/>
          <w:sz w:val="26"/>
          <w:szCs w:val="26"/>
        </w:rPr>
        <w:t>Всего членов Совета директоров Общества – 7 человек.</w:t>
      </w:r>
    </w:p>
    <w:p w:rsidR="00114539" w:rsidRPr="000B4B83" w:rsidRDefault="00114539" w:rsidP="00114539">
      <w:pPr>
        <w:jc w:val="both"/>
        <w:rPr>
          <w:sz w:val="26"/>
          <w:szCs w:val="26"/>
          <w:u w:val="single"/>
        </w:rPr>
      </w:pPr>
      <w:r w:rsidRPr="000B4B83">
        <w:rPr>
          <w:sz w:val="26"/>
          <w:szCs w:val="26"/>
          <w:u w:val="single"/>
        </w:rPr>
        <w:t>В заочном голосовании приняли участие члены Совета директоров</w:t>
      </w:r>
      <w:r w:rsidRPr="000B4B83">
        <w:rPr>
          <w:sz w:val="26"/>
          <w:szCs w:val="26"/>
        </w:rPr>
        <w:t>:</w:t>
      </w:r>
    </w:p>
    <w:p w:rsidR="003C5630" w:rsidRPr="000B4B83" w:rsidRDefault="003C5630" w:rsidP="003C5630">
      <w:pPr>
        <w:jc w:val="both"/>
        <w:rPr>
          <w:sz w:val="26"/>
          <w:szCs w:val="26"/>
        </w:rPr>
      </w:pPr>
      <w:r w:rsidRPr="000B4B83">
        <w:rPr>
          <w:sz w:val="26"/>
          <w:szCs w:val="26"/>
        </w:rPr>
        <w:t>Дементов Кирилл Александрович</w:t>
      </w:r>
    </w:p>
    <w:p w:rsidR="004E36FF" w:rsidRPr="000B4B83" w:rsidRDefault="004E36FF" w:rsidP="00114539">
      <w:pPr>
        <w:jc w:val="both"/>
        <w:rPr>
          <w:sz w:val="26"/>
          <w:szCs w:val="26"/>
        </w:rPr>
      </w:pPr>
      <w:r w:rsidRPr="000B4B83">
        <w:rPr>
          <w:sz w:val="26"/>
          <w:szCs w:val="26"/>
        </w:rPr>
        <w:t>Дереглазов Дмитрий Николаевич</w:t>
      </w:r>
    </w:p>
    <w:p w:rsidR="00B55E41" w:rsidRPr="000B4B83" w:rsidRDefault="00B55E41" w:rsidP="00B55E41">
      <w:pPr>
        <w:jc w:val="both"/>
        <w:rPr>
          <w:sz w:val="26"/>
          <w:szCs w:val="26"/>
        </w:rPr>
      </w:pPr>
      <w:r w:rsidRPr="000B4B83">
        <w:rPr>
          <w:sz w:val="26"/>
          <w:szCs w:val="26"/>
        </w:rPr>
        <w:t>Кумукова Марина Халитовна</w:t>
      </w:r>
    </w:p>
    <w:p w:rsidR="00114539" w:rsidRPr="000B4B83" w:rsidRDefault="004E36FF" w:rsidP="00114539">
      <w:pPr>
        <w:jc w:val="both"/>
        <w:rPr>
          <w:sz w:val="26"/>
          <w:szCs w:val="26"/>
        </w:rPr>
      </w:pPr>
      <w:r w:rsidRPr="000B4B83">
        <w:rPr>
          <w:sz w:val="26"/>
          <w:szCs w:val="26"/>
        </w:rPr>
        <w:t>Нурмагомедов Нурмагомед Казимагомедович</w:t>
      </w:r>
    </w:p>
    <w:p w:rsidR="004E36FF" w:rsidRPr="000B4B83" w:rsidRDefault="004E36FF" w:rsidP="00114539">
      <w:pPr>
        <w:jc w:val="both"/>
        <w:rPr>
          <w:sz w:val="26"/>
          <w:szCs w:val="26"/>
        </w:rPr>
      </w:pPr>
      <w:r w:rsidRPr="000B4B83">
        <w:rPr>
          <w:sz w:val="26"/>
          <w:szCs w:val="26"/>
        </w:rPr>
        <w:t>Перхалюк Ольга Борисовна</w:t>
      </w:r>
    </w:p>
    <w:p w:rsidR="004E36FF" w:rsidRPr="000B4B83" w:rsidRDefault="004E36FF" w:rsidP="00114539">
      <w:pPr>
        <w:jc w:val="both"/>
        <w:rPr>
          <w:sz w:val="26"/>
          <w:szCs w:val="26"/>
        </w:rPr>
      </w:pPr>
      <w:r w:rsidRPr="000B4B83">
        <w:rPr>
          <w:sz w:val="26"/>
          <w:szCs w:val="26"/>
        </w:rPr>
        <w:t>Харебов Олег Аксентьевич</w:t>
      </w:r>
    </w:p>
    <w:p w:rsidR="004E36FF" w:rsidRPr="000B4B83" w:rsidRDefault="004E36FF" w:rsidP="004E36FF">
      <w:pPr>
        <w:jc w:val="both"/>
        <w:rPr>
          <w:sz w:val="26"/>
          <w:szCs w:val="26"/>
        </w:rPr>
      </w:pPr>
      <w:r w:rsidRPr="000B4B83">
        <w:rPr>
          <w:sz w:val="26"/>
          <w:szCs w:val="26"/>
        </w:rPr>
        <w:t>Хасанов Азамат Хамитович</w:t>
      </w:r>
    </w:p>
    <w:p w:rsidR="00832F54" w:rsidRPr="008A4DD7" w:rsidRDefault="00832F54" w:rsidP="00114539">
      <w:pPr>
        <w:jc w:val="both"/>
        <w:rPr>
          <w:sz w:val="26"/>
          <w:szCs w:val="26"/>
          <w:u w:val="single"/>
        </w:rPr>
      </w:pPr>
    </w:p>
    <w:p w:rsidR="00114539" w:rsidRPr="008A4DD7" w:rsidRDefault="00114539" w:rsidP="00114539">
      <w:pPr>
        <w:jc w:val="both"/>
        <w:rPr>
          <w:sz w:val="26"/>
          <w:szCs w:val="26"/>
        </w:rPr>
      </w:pPr>
      <w:r w:rsidRPr="008A4DD7">
        <w:rPr>
          <w:sz w:val="26"/>
          <w:szCs w:val="26"/>
        </w:rPr>
        <w:t>Кворум имеется.</w:t>
      </w:r>
    </w:p>
    <w:p w:rsidR="00114539" w:rsidRPr="008A4DD7" w:rsidRDefault="00114539" w:rsidP="00114539">
      <w:pPr>
        <w:widowControl w:val="0"/>
        <w:jc w:val="center"/>
        <w:rPr>
          <w:sz w:val="26"/>
          <w:szCs w:val="26"/>
        </w:rPr>
      </w:pPr>
    </w:p>
    <w:p w:rsidR="00114539" w:rsidRPr="008A4DD7" w:rsidRDefault="00114539" w:rsidP="00114539">
      <w:pPr>
        <w:widowControl w:val="0"/>
        <w:jc w:val="center"/>
        <w:rPr>
          <w:sz w:val="26"/>
          <w:szCs w:val="26"/>
        </w:rPr>
      </w:pPr>
      <w:r w:rsidRPr="008A4DD7">
        <w:rPr>
          <w:sz w:val="26"/>
          <w:szCs w:val="26"/>
        </w:rPr>
        <w:t>ПОВЕСТКА ДНЯ:</w:t>
      </w:r>
    </w:p>
    <w:p w:rsidR="00114539" w:rsidRPr="008A4DD7" w:rsidRDefault="00114539" w:rsidP="003527E3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C5630" w:rsidRPr="003C5630" w:rsidRDefault="003C5630" w:rsidP="003C5630">
      <w:pPr>
        <w:pStyle w:val="ac"/>
        <w:numPr>
          <w:ilvl w:val="0"/>
          <w:numId w:val="16"/>
        </w:numPr>
        <w:tabs>
          <w:tab w:val="left" w:pos="510"/>
          <w:tab w:val="left" w:pos="1134"/>
        </w:tabs>
        <w:ind w:left="0" w:firstLine="709"/>
        <w:jc w:val="both"/>
        <w:rPr>
          <w:bCs/>
          <w:sz w:val="26"/>
          <w:szCs w:val="26"/>
          <w:lang w:bidi="ru-RU"/>
        </w:rPr>
      </w:pPr>
      <w:r w:rsidRPr="003C5630">
        <w:rPr>
          <w:bCs/>
          <w:sz w:val="26"/>
          <w:szCs w:val="26"/>
          <w:lang w:bidi="ru-RU"/>
        </w:rPr>
        <w:t>О рассмотрении отчета единоличного исполнительного органа Общества о выполнении в 3 квартале 2022 года решений, принятых на заседаниях Совета директоров Общества.</w:t>
      </w:r>
    </w:p>
    <w:p w:rsidR="003C5630" w:rsidRPr="003C5630" w:rsidRDefault="003C5630" w:rsidP="003C5630">
      <w:pPr>
        <w:pStyle w:val="ac"/>
        <w:numPr>
          <w:ilvl w:val="0"/>
          <w:numId w:val="16"/>
        </w:numPr>
        <w:tabs>
          <w:tab w:val="left" w:pos="510"/>
          <w:tab w:val="left" w:pos="1134"/>
        </w:tabs>
        <w:ind w:left="0" w:firstLine="709"/>
        <w:jc w:val="both"/>
        <w:rPr>
          <w:bCs/>
          <w:sz w:val="26"/>
          <w:szCs w:val="26"/>
          <w:lang w:bidi="ru-RU"/>
        </w:rPr>
      </w:pPr>
      <w:r w:rsidRPr="003C5630">
        <w:rPr>
          <w:bCs/>
          <w:sz w:val="26"/>
          <w:szCs w:val="26"/>
          <w:lang w:bidi="ru-RU"/>
        </w:rPr>
        <w:t xml:space="preserve">О рассмотрении отчета управляющей организации об услугах, оказанных по договору о передаче полномочий единоличного исполнительного органа </w:t>
      </w:r>
      <w:r>
        <w:rPr>
          <w:bCs/>
          <w:sz w:val="26"/>
          <w:szCs w:val="26"/>
          <w:lang w:bidi="ru-RU"/>
        </w:rPr>
        <w:t xml:space="preserve">                            </w:t>
      </w:r>
      <w:r w:rsidRPr="003C5630">
        <w:rPr>
          <w:bCs/>
          <w:sz w:val="26"/>
          <w:szCs w:val="26"/>
          <w:lang w:bidi="ru-RU"/>
        </w:rPr>
        <w:t>АО «Дагестанская сетевая компания» за 2 квартал 2022 года.</w:t>
      </w:r>
    </w:p>
    <w:p w:rsidR="00061F6A" w:rsidRPr="008A4DD7" w:rsidRDefault="00061F6A" w:rsidP="00061F6A">
      <w:pPr>
        <w:pStyle w:val="ac"/>
        <w:tabs>
          <w:tab w:val="left" w:pos="510"/>
          <w:tab w:val="left" w:pos="1134"/>
        </w:tabs>
        <w:ind w:left="1069"/>
        <w:jc w:val="both"/>
        <w:rPr>
          <w:sz w:val="26"/>
          <w:szCs w:val="26"/>
        </w:rPr>
      </w:pPr>
    </w:p>
    <w:p w:rsidR="00114539" w:rsidRPr="008A4DD7" w:rsidRDefault="00114539" w:rsidP="00114539">
      <w:pPr>
        <w:tabs>
          <w:tab w:val="left" w:pos="510"/>
        </w:tabs>
        <w:jc w:val="center"/>
        <w:rPr>
          <w:sz w:val="26"/>
          <w:szCs w:val="26"/>
        </w:rPr>
      </w:pPr>
      <w:r w:rsidRPr="008A4DD7">
        <w:rPr>
          <w:sz w:val="26"/>
          <w:szCs w:val="26"/>
        </w:rPr>
        <w:t>Итоги голосования и решения, принятые по вопросам повестки дня:</w:t>
      </w:r>
    </w:p>
    <w:p w:rsidR="00114539" w:rsidRPr="008A4DD7" w:rsidRDefault="00114539" w:rsidP="00114539">
      <w:pPr>
        <w:jc w:val="center"/>
        <w:rPr>
          <w:b/>
          <w:sz w:val="26"/>
          <w:szCs w:val="26"/>
        </w:rPr>
      </w:pPr>
    </w:p>
    <w:p w:rsidR="00114539" w:rsidRPr="008A4DD7" w:rsidRDefault="00114539" w:rsidP="00114539">
      <w:pPr>
        <w:jc w:val="center"/>
        <w:rPr>
          <w:b/>
          <w:sz w:val="26"/>
          <w:szCs w:val="26"/>
        </w:rPr>
      </w:pPr>
    </w:p>
    <w:p w:rsidR="00114539" w:rsidRPr="008A4DD7" w:rsidRDefault="003527E3" w:rsidP="00114539">
      <w:pPr>
        <w:jc w:val="both"/>
        <w:rPr>
          <w:sz w:val="26"/>
          <w:szCs w:val="26"/>
          <w:lang w:eastAsia="en-US"/>
        </w:rPr>
      </w:pPr>
      <w:r w:rsidRPr="008A4DD7">
        <w:rPr>
          <w:sz w:val="26"/>
          <w:szCs w:val="26"/>
          <w:lang w:eastAsia="en-US"/>
        </w:rPr>
        <w:t xml:space="preserve">Вопрос №1: </w:t>
      </w:r>
      <w:r w:rsidR="003C5630" w:rsidRPr="003C5630">
        <w:rPr>
          <w:bCs/>
          <w:sz w:val="26"/>
          <w:szCs w:val="26"/>
          <w:lang w:eastAsia="en-US" w:bidi="ru-RU"/>
        </w:rPr>
        <w:t>О рассмотрении отчета единоличного исполнительного органа Общества о выполнении в 3 квартале 2022 года решений, принятых на заседаниях Совета директоров Общества.</w:t>
      </w:r>
    </w:p>
    <w:p w:rsidR="00114539" w:rsidRPr="008A4DD7" w:rsidRDefault="00114539" w:rsidP="00114539">
      <w:pPr>
        <w:jc w:val="both"/>
        <w:rPr>
          <w:sz w:val="26"/>
          <w:szCs w:val="26"/>
          <w:lang w:eastAsia="en-US"/>
        </w:rPr>
      </w:pPr>
      <w:r w:rsidRPr="008A4DD7">
        <w:rPr>
          <w:sz w:val="26"/>
          <w:szCs w:val="26"/>
          <w:lang w:eastAsia="en-US"/>
        </w:rPr>
        <w:t>Решение:</w:t>
      </w:r>
    </w:p>
    <w:p w:rsidR="003C5630" w:rsidRPr="003C5630" w:rsidRDefault="003C5630" w:rsidP="003C5630">
      <w:pPr>
        <w:ind w:firstLine="709"/>
        <w:jc w:val="both"/>
        <w:rPr>
          <w:bCs/>
          <w:color w:val="000000"/>
          <w:sz w:val="26"/>
          <w:szCs w:val="26"/>
          <w:lang w:bidi="ru-RU"/>
        </w:rPr>
      </w:pPr>
      <w:r w:rsidRPr="003C5630">
        <w:rPr>
          <w:bCs/>
          <w:color w:val="000000"/>
          <w:sz w:val="26"/>
          <w:szCs w:val="26"/>
          <w:lang w:bidi="ru-RU"/>
        </w:rPr>
        <w:t>Принять к сведению отчет единоличного исполнительного органа Общества о выполнении в 3 квартале 2022 года решений, принятых на заседаниях Совета директоров Общества, в соответствии с приложением №1 к настоящему решению Совета директоров Общества.</w:t>
      </w:r>
    </w:p>
    <w:p w:rsidR="004E36FF" w:rsidRDefault="004E36FF" w:rsidP="004E36FF">
      <w:pPr>
        <w:ind w:firstLine="709"/>
        <w:jc w:val="both"/>
        <w:rPr>
          <w:bCs/>
          <w:color w:val="000000"/>
          <w:sz w:val="26"/>
          <w:szCs w:val="26"/>
          <w:lang w:bidi="ru-RU"/>
        </w:rPr>
      </w:pPr>
    </w:p>
    <w:p w:rsidR="003C5630" w:rsidRPr="004E36FF" w:rsidRDefault="003C5630" w:rsidP="004E36FF">
      <w:pPr>
        <w:ind w:firstLine="709"/>
        <w:jc w:val="both"/>
        <w:rPr>
          <w:bCs/>
          <w:color w:val="000000"/>
          <w:sz w:val="26"/>
          <w:szCs w:val="26"/>
          <w:lang w:bidi="ru-RU"/>
        </w:rPr>
      </w:pPr>
    </w:p>
    <w:p w:rsidR="008A4DD7" w:rsidRPr="00FD68A4" w:rsidRDefault="008A4DD7" w:rsidP="008A4DD7">
      <w:pPr>
        <w:widowControl w:val="0"/>
        <w:jc w:val="both"/>
        <w:rPr>
          <w:sz w:val="26"/>
          <w:szCs w:val="26"/>
        </w:rPr>
      </w:pPr>
      <w:r w:rsidRPr="00FD68A4">
        <w:rPr>
          <w:sz w:val="26"/>
          <w:szCs w:val="26"/>
        </w:rPr>
        <w:lastRenderedPageBreak/>
        <w:t xml:space="preserve">Голосовали «ЗА»: </w:t>
      </w:r>
      <w:r w:rsidR="003C5630" w:rsidRPr="00FD68A4">
        <w:rPr>
          <w:sz w:val="26"/>
          <w:szCs w:val="26"/>
        </w:rPr>
        <w:t xml:space="preserve">Дементов К.А., </w:t>
      </w:r>
      <w:r w:rsidR="000B4B83" w:rsidRPr="00FD68A4">
        <w:rPr>
          <w:sz w:val="26"/>
          <w:szCs w:val="26"/>
        </w:rPr>
        <w:t>Дереглазов Д.Н.,</w:t>
      </w:r>
      <w:r w:rsidR="004E36FF" w:rsidRPr="00FD68A4">
        <w:rPr>
          <w:sz w:val="26"/>
          <w:szCs w:val="26"/>
        </w:rPr>
        <w:t xml:space="preserve"> Кумукова М.Х., </w:t>
      </w:r>
      <w:r w:rsidR="003C5630" w:rsidRPr="00FD68A4">
        <w:rPr>
          <w:sz w:val="26"/>
          <w:szCs w:val="26"/>
        </w:rPr>
        <w:t xml:space="preserve">                          </w:t>
      </w:r>
      <w:r w:rsidR="004E36FF" w:rsidRPr="00FD68A4">
        <w:rPr>
          <w:sz w:val="26"/>
          <w:szCs w:val="26"/>
        </w:rPr>
        <w:t>Нурмагомедов Н.К., Перхалюк О.Б., Харебов О.А., Хасанов А.Х.</w:t>
      </w:r>
      <w:r w:rsidR="008B7DDA" w:rsidRPr="00FD68A4">
        <w:rPr>
          <w:sz w:val="26"/>
          <w:szCs w:val="26"/>
        </w:rPr>
        <w:t xml:space="preserve"> </w:t>
      </w:r>
    </w:p>
    <w:p w:rsidR="008A4DD7" w:rsidRPr="00FD68A4" w:rsidRDefault="008A4DD7" w:rsidP="008A4DD7">
      <w:pPr>
        <w:widowControl w:val="0"/>
        <w:jc w:val="both"/>
        <w:rPr>
          <w:sz w:val="26"/>
          <w:szCs w:val="26"/>
        </w:rPr>
      </w:pPr>
      <w:r w:rsidRPr="00FD68A4">
        <w:rPr>
          <w:sz w:val="26"/>
          <w:szCs w:val="26"/>
        </w:rPr>
        <w:t xml:space="preserve">«ПРОТИВ»: нет </w:t>
      </w:r>
    </w:p>
    <w:p w:rsidR="008A4DD7" w:rsidRPr="00FD68A4" w:rsidRDefault="008A4DD7" w:rsidP="008A4DD7">
      <w:pPr>
        <w:widowControl w:val="0"/>
        <w:jc w:val="both"/>
        <w:rPr>
          <w:sz w:val="26"/>
          <w:szCs w:val="26"/>
        </w:rPr>
      </w:pPr>
      <w:r w:rsidRPr="00FD68A4">
        <w:rPr>
          <w:sz w:val="26"/>
          <w:szCs w:val="26"/>
        </w:rPr>
        <w:t xml:space="preserve">«ВОЗДЕРЖАЛСЯ»: </w:t>
      </w:r>
      <w:r w:rsidR="008B7DDA" w:rsidRPr="00FD68A4">
        <w:rPr>
          <w:sz w:val="26"/>
          <w:szCs w:val="26"/>
        </w:rPr>
        <w:t>нет</w:t>
      </w:r>
    </w:p>
    <w:p w:rsidR="008B7DDA" w:rsidRPr="008A4DD7" w:rsidRDefault="008B7DDA" w:rsidP="008B7DDA">
      <w:pPr>
        <w:widowControl w:val="0"/>
        <w:jc w:val="both"/>
        <w:rPr>
          <w:sz w:val="26"/>
          <w:szCs w:val="26"/>
        </w:rPr>
      </w:pPr>
      <w:r w:rsidRPr="00FD68A4">
        <w:rPr>
          <w:sz w:val="26"/>
          <w:szCs w:val="26"/>
        </w:rPr>
        <w:t>Решение принято единогласно.</w:t>
      </w:r>
    </w:p>
    <w:p w:rsidR="00114539" w:rsidRDefault="00114539" w:rsidP="00114539">
      <w:pPr>
        <w:widowControl w:val="0"/>
        <w:jc w:val="both"/>
        <w:rPr>
          <w:sz w:val="26"/>
          <w:szCs w:val="26"/>
        </w:rPr>
      </w:pPr>
    </w:p>
    <w:p w:rsidR="004E36FF" w:rsidRPr="00FD68A4" w:rsidRDefault="004E36FF" w:rsidP="004E36FF">
      <w:pPr>
        <w:jc w:val="both"/>
        <w:rPr>
          <w:sz w:val="26"/>
          <w:szCs w:val="26"/>
          <w:lang w:eastAsia="en-US"/>
        </w:rPr>
      </w:pPr>
      <w:r w:rsidRPr="00FD68A4">
        <w:rPr>
          <w:sz w:val="26"/>
          <w:szCs w:val="26"/>
          <w:lang w:eastAsia="en-US"/>
        </w:rPr>
        <w:t xml:space="preserve">Вопрос №2: </w:t>
      </w:r>
      <w:r w:rsidR="003C5630" w:rsidRPr="00FD68A4">
        <w:rPr>
          <w:bCs/>
          <w:sz w:val="26"/>
          <w:szCs w:val="26"/>
          <w:lang w:eastAsia="en-US" w:bidi="ru-RU"/>
        </w:rPr>
        <w:t>О рассмотрении отчета управляющей организации об услугах, оказанных по договору о передаче полномочий единоличного исполнительного органа                            АО «Дагестанская сетевая компания» за 2 квартал 2022 года.</w:t>
      </w:r>
    </w:p>
    <w:p w:rsidR="004E36FF" w:rsidRPr="00FD68A4" w:rsidRDefault="004E36FF" w:rsidP="004E36FF">
      <w:pPr>
        <w:jc w:val="both"/>
        <w:rPr>
          <w:sz w:val="26"/>
          <w:szCs w:val="26"/>
          <w:lang w:eastAsia="en-US"/>
        </w:rPr>
      </w:pPr>
      <w:r w:rsidRPr="00FD68A4">
        <w:rPr>
          <w:sz w:val="26"/>
          <w:szCs w:val="26"/>
          <w:lang w:eastAsia="en-US"/>
        </w:rPr>
        <w:t>Решение:</w:t>
      </w:r>
    </w:p>
    <w:p w:rsidR="003C5630" w:rsidRPr="00FD68A4" w:rsidRDefault="003C5630" w:rsidP="003C5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40"/>
        </w:tabs>
        <w:ind w:firstLine="709"/>
        <w:jc w:val="both"/>
        <w:rPr>
          <w:bCs/>
          <w:color w:val="000000"/>
          <w:sz w:val="26"/>
          <w:szCs w:val="26"/>
          <w:lang w:bidi="ru-RU"/>
        </w:rPr>
      </w:pPr>
      <w:r w:rsidRPr="00FD68A4">
        <w:rPr>
          <w:bCs/>
          <w:color w:val="000000"/>
          <w:sz w:val="26"/>
          <w:szCs w:val="26"/>
          <w:lang w:bidi="ru-RU"/>
        </w:rPr>
        <w:t xml:space="preserve">Принять к сведению отчет управляющей организации об услугах, оказанных по договору о передаче полномочий единоличного исполнительного органа </w:t>
      </w:r>
      <w:r w:rsidR="00FD68A4">
        <w:rPr>
          <w:bCs/>
          <w:color w:val="000000"/>
          <w:sz w:val="26"/>
          <w:szCs w:val="26"/>
          <w:lang w:bidi="ru-RU"/>
        </w:rPr>
        <w:t xml:space="preserve">                                    </w:t>
      </w:r>
      <w:r w:rsidRPr="00FD68A4">
        <w:rPr>
          <w:bCs/>
          <w:color w:val="000000"/>
          <w:sz w:val="26"/>
          <w:szCs w:val="26"/>
          <w:lang w:bidi="ru-RU"/>
        </w:rPr>
        <w:t>АО «Дагестанская сетевая компания», за 2 квартал 2022 года в соответствии с приложением № 2 к настоящему решению Совета директоров Общества.</w:t>
      </w:r>
    </w:p>
    <w:p w:rsidR="004E36FF" w:rsidRPr="00AB79BE" w:rsidRDefault="004E36FF" w:rsidP="004E36FF">
      <w:pPr>
        <w:ind w:firstLine="709"/>
        <w:jc w:val="both"/>
        <w:rPr>
          <w:bCs/>
          <w:color w:val="000000"/>
          <w:sz w:val="26"/>
          <w:szCs w:val="26"/>
          <w:lang w:bidi="ru-RU"/>
        </w:rPr>
      </w:pPr>
    </w:p>
    <w:p w:rsidR="003C5630" w:rsidRPr="00FD68A4" w:rsidRDefault="003C5630" w:rsidP="003C5630">
      <w:pPr>
        <w:widowControl w:val="0"/>
        <w:jc w:val="both"/>
        <w:rPr>
          <w:sz w:val="26"/>
          <w:szCs w:val="26"/>
        </w:rPr>
      </w:pPr>
      <w:r w:rsidRPr="00FD68A4">
        <w:rPr>
          <w:sz w:val="26"/>
          <w:szCs w:val="26"/>
        </w:rPr>
        <w:t xml:space="preserve">Голосовали «ЗА»: Дементов К.А., Дереглазов Д.Н., Кумукова М.Х.,                           Нурмагомедов Н.К., Перхалюк О.Б., Харебов О.А., Хасанов А.Х. </w:t>
      </w:r>
    </w:p>
    <w:p w:rsidR="003C5630" w:rsidRPr="00FD68A4" w:rsidRDefault="003C5630" w:rsidP="003C5630">
      <w:pPr>
        <w:widowControl w:val="0"/>
        <w:jc w:val="both"/>
        <w:rPr>
          <w:sz w:val="26"/>
          <w:szCs w:val="26"/>
        </w:rPr>
      </w:pPr>
      <w:r w:rsidRPr="00FD68A4">
        <w:rPr>
          <w:sz w:val="26"/>
          <w:szCs w:val="26"/>
        </w:rPr>
        <w:t xml:space="preserve">«ПРОТИВ»: нет </w:t>
      </w:r>
    </w:p>
    <w:p w:rsidR="003C5630" w:rsidRPr="00FD68A4" w:rsidRDefault="003C5630" w:rsidP="003C5630">
      <w:pPr>
        <w:widowControl w:val="0"/>
        <w:jc w:val="both"/>
        <w:rPr>
          <w:sz w:val="26"/>
          <w:szCs w:val="26"/>
        </w:rPr>
      </w:pPr>
      <w:r w:rsidRPr="00FD68A4">
        <w:rPr>
          <w:sz w:val="26"/>
          <w:szCs w:val="26"/>
        </w:rPr>
        <w:t>«ВОЗДЕРЖАЛСЯ»: нет</w:t>
      </w:r>
    </w:p>
    <w:p w:rsidR="003C5630" w:rsidRPr="008A4DD7" w:rsidRDefault="003C5630" w:rsidP="003C5630">
      <w:pPr>
        <w:widowControl w:val="0"/>
        <w:jc w:val="both"/>
        <w:rPr>
          <w:sz w:val="26"/>
          <w:szCs w:val="26"/>
        </w:rPr>
      </w:pPr>
      <w:r w:rsidRPr="00FD68A4">
        <w:rPr>
          <w:sz w:val="26"/>
          <w:szCs w:val="26"/>
        </w:rPr>
        <w:t>Решение принято единогласно.</w:t>
      </w:r>
    </w:p>
    <w:p w:rsidR="004E36FF" w:rsidRDefault="004E36FF" w:rsidP="00114539">
      <w:pPr>
        <w:widowControl w:val="0"/>
        <w:jc w:val="both"/>
        <w:rPr>
          <w:sz w:val="26"/>
          <w:szCs w:val="26"/>
        </w:rPr>
      </w:pPr>
    </w:p>
    <w:p w:rsidR="004E36FF" w:rsidRPr="008A4DD7" w:rsidRDefault="004E36FF" w:rsidP="00114539">
      <w:pPr>
        <w:widowControl w:val="0"/>
        <w:jc w:val="both"/>
        <w:rPr>
          <w:sz w:val="26"/>
          <w:szCs w:val="2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619"/>
        <w:gridCol w:w="6845"/>
      </w:tblGrid>
      <w:tr w:rsidR="00114539" w:rsidRPr="008A4DD7" w:rsidTr="008B7DDA">
        <w:tc>
          <w:tcPr>
            <w:tcW w:w="2619" w:type="dxa"/>
            <w:shd w:val="clear" w:color="auto" w:fill="auto"/>
          </w:tcPr>
          <w:p w:rsidR="00114539" w:rsidRPr="008A4DD7" w:rsidRDefault="00114539" w:rsidP="00E10308">
            <w:pPr>
              <w:widowControl w:val="0"/>
              <w:jc w:val="both"/>
              <w:rPr>
                <w:sz w:val="26"/>
                <w:szCs w:val="26"/>
              </w:rPr>
            </w:pPr>
            <w:r w:rsidRPr="008A4DD7">
              <w:rPr>
                <w:sz w:val="26"/>
                <w:szCs w:val="26"/>
              </w:rPr>
              <w:t>Приложение № 1 -</w:t>
            </w:r>
          </w:p>
        </w:tc>
        <w:tc>
          <w:tcPr>
            <w:tcW w:w="6845" w:type="dxa"/>
            <w:shd w:val="clear" w:color="auto" w:fill="auto"/>
          </w:tcPr>
          <w:p w:rsidR="00114539" w:rsidRPr="008A4DD7" w:rsidRDefault="003C5630" w:rsidP="00EC48A3">
            <w:pPr>
              <w:widowControl w:val="0"/>
              <w:jc w:val="both"/>
              <w:rPr>
                <w:sz w:val="26"/>
                <w:szCs w:val="26"/>
              </w:rPr>
            </w:pPr>
            <w:r w:rsidRPr="003C5630">
              <w:rPr>
                <w:bCs/>
                <w:sz w:val="26"/>
                <w:szCs w:val="26"/>
                <w:lang w:bidi="ru-RU"/>
              </w:rPr>
              <w:t>отчет единоличного исполнительного органа Общества о выполнении в 3 квартале 2022 года решений, принятых на заседаниях Совета директоров Общества</w:t>
            </w:r>
            <w:r w:rsidR="008B7DDA">
              <w:rPr>
                <w:bCs/>
                <w:sz w:val="26"/>
                <w:szCs w:val="26"/>
                <w:lang w:bidi="ru-RU"/>
              </w:rPr>
              <w:t>;</w:t>
            </w:r>
          </w:p>
        </w:tc>
      </w:tr>
      <w:tr w:rsidR="00114539" w:rsidRPr="008A4DD7" w:rsidTr="008B7DDA">
        <w:tc>
          <w:tcPr>
            <w:tcW w:w="2619" w:type="dxa"/>
            <w:shd w:val="clear" w:color="auto" w:fill="auto"/>
          </w:tcPr>
          <w:p w:rsidR="00114539" w:rsidRPr="008A4DD7" w:rsidRDefault="00114539" w:rsidP="00E10308">
            <w:pPr>
              <w:widowControl w:val="0"/>
              <w:jc w:val="both"/>
              <w:rPr>
                <w:sz w:val="26"/>
                <w:szCs w:val="26"/>
              </w:rPr>
            </w:pPr>
            <w:r w:rsidRPr="008A4DD7">
              <w:rPr>
                <w:sz w:val="26"/>
                <w:szCs w:val="26"/>
              </w:rPr>
              <w:t>Приложение № 2 -</w:t>
            </w:r>
          </w:p>
        </w:tc>
        <w:tc>
          <w:tcPr>
            <w:tcW w:w="6845" w:type="dxa"/>
            <w:shd w:val="clear" w:color="auto" w:fill="auto"/>
          </w:tcPr>
          <w:p w:rsidR="00114539" w:rsidRPr="008A4DD7" w:rsidRDefault="003C5630" w:rsidP="001231C1">
            <w:pPr>
              <w:widowControl w:val="0"/>
              <w:jc w:val="both"/>
              <w:rPr>
                <w:bCs/>
                <w:iCs/>
                <w:sz w:val="26"/>
                <w:szCs w:val="26"/>
                <w:lang w:bidi="ru-RU"/>
              </w:rPr>
            </w:pPr>
            <w:r w:rsidRPr="003C5630">
              <w:rPr>
                <w:bCs/>
                <w:iCs/>
                <w:sz w:val="26"/>
                <w:szCs w:val="26"/>
                <w:lang w:bidi="ru-RU"/>
              </w:rPr>
              <w:t>отчет управляющей организации об услугах, оказанных по договору о передаче полномочий единоличного исполнительного органа АО «Дагестанская сетевая компания», за 2 квартал 2022 года</w:t>
            </w:r>
            <w:r>
              <w:rPr>
                <w:bCs/>
                <w:iCs/>
                <w:sz w:val="26"/>
                <w:szCs w:val="26"/>
                <w:lang w:bidi="ru-RU"/>
              </w:rPr>
              <w:t>.</w:t>
            </w:r>
          </w:p>
        </w:tc>
      </w:tr>
    </w:tbl>
    <w:p w:rsidR="00114539" w:rsidRPr="008A4DD7" w:rsidRDefault="00114539" w:rsidP="00114539">
      <w:pPr>
        <w:widowControl w:val="0"/>
        <w:rPr>
          <w:sz w:val="26"/>
          <w:szCs w:val="26"/>
        </w:rPr>
      </w:pPr>
    </w:p>
    <w:p w:rsidR="00114539" w:rsidRDefault="00114539" w:rsidP="00114539">
      <w:pPr>
        <w:widowControl w:val="0"/>
        <w:rPr>
          <w:sz w:val="26"/>
          <w:szCs w:val="26"/>
        </w:rPr>
      </w:pPr>
    </w:p>
    <w:p w:rsidR="00CA6252" w:rsidRPr="008A4DD7" w:rsidRDefault="00CA6252" w:rsidP="00114539">
      <w:pPr>
        <w:widowControl w:val="0"/>
        <w:rPr>
          <w:sz w:val="26"/>
          <w:szCs w:val="26"/>
        </w:rPr>
      </w:pPr>
    </w:p>
    <w:p w:rsidR="00114539" w:rsidRPr="008A4DD7" w:rsidRDefault="00114539" w:rsidP="00114539">
      <w:pPr>
        <w:widowControl w:val="0"/>
        <w:rPr>
          <w:sz w:val="26"/>
          <w:szCs w:val="26"/>
        </w:rPr>
      </w:pPr>
      <w:r w:rsidRPr="008A4DD7">
        <w:rPr>
          <w:sz w:val="26"/>
          <w:szCs w:val="26"/>
        </w:rPr>
        <w:t>Председатель Совет</w:t>
      </w:r>
      <w:r w:rsidR="004E36FF">
        <w:rPr>
          <w:sz w:val="26"/>
          <w:szCs w:val="26"/>
        </w:rPr>
        <w:t>а директоров</w:t>
      </w:r>
      <w:r w:rsidR="004E36FF">
        <w:rPr>
          <w:sz w:val="26"/>
          <w:szCs w:val="26"/>
        </w:rPr>
        <w:tab/>
      </w:r>
      <w:r w:rsidR="004E36FF">
        <w:rPr>
          <w:sz w:val="26"/>
          <w:szCs w:val="26"/>
        </w:rPr>
        <w:tab/>
      </w:r>
      <w:r w:rsidR="004E36FF">
        <w:rPr>
          <w:sz w:val="26"/>
          <w:szCs w:val="26"/>
        </w:rPr>
        <w:tab/>
      </w:r>
      <w:r w:rsidR="004E36FF">
        <w:rPr>
          <w:sz w:val="26"/>
          <w:szCs w:val="26"/>
        </w:rPr>
        <w:tab/>
        <w:t xml:space="preserve">             </w:t>
      </w:r>
      <w:r w:rsidRPr="008A4DD7">
        <w:rPr>
          <w:sz w:val="26"/>
          <w:szCs w:val="26"/>
        </w:rPr>
        <w:t xml:space="preserve">      </w:t>
      </w:r>
      <w:r w:rsidR="004E36FF">
        <w:rPr>
          <w:sz w:val="26"/>
          <w:szCs w:val="26"/>
        </w:rPr>
        <w:t>Д.Н. Дереглазов</w:t>
      </w:r>
    </w:p>
    <w:p w:rsidR="00114539" w:rsidRPr="008A4DD7" w:rsidRDefault="00114539" w:rsidP="00114539">
      <w:pPr>
        <w:widowControl w:val="0"/>
        <w:rPr>
          <w:sz w:val="26"/>
          <w:szCs w:val="26"/>
        </w:rPr>
      </w:pPr>
    </w:p>
    <w:p w:rsidR="00114539" w:rsidRDefault="00114539" w:rsidP="00114539">
      <w:pPr>
        <w:widowControl w:val="0"/>
        <w:rPr>
          <w:sz w:val="26"/>
          <w:szCs w:val="26"/>
        </w:rPr>
      </w:pPr>
    </w:p>
    <w:p w:rsidR="00CA6252" w:rsidRPr="008A4DD7" w:rsidRDefault="00CA6252" w:rsidP="00114539">
      <w:pPr>
        <w:widowControl w:val="0"/>
        <w:rPr>
          <w:sz w:val="26"/>
          <w:szCs w:val="26"/>
        </w:rPr>
      </w:pPr>
    </w:p>
    <w:p w:rsidR="00114539" w:rsidRPr="00B572BD" w:rsidRDefault="00114539" w:rsidP="00114539">
      <w:pPr>
        <w:widowControl w:val="0"/>
        <w:rPr>
          <w:sz w:val="26"/>
          <w:szCs w:val="26"/>
        </w:rPr>
      </w:pPr>
      <w:r w:rsidRPr="008A4DD7">
        <w:rPr>
          <w:sz w:val="26"/>
          <w:szCs w:val="26"/>
        </w:rPr>
        <w:t>Корпоративный секретарь</w:t>
      </w:r>
      <w:r w:rsidRPr="008A4DD7">
        <w:rPr>
          <w:sz w:val="26"/>
          <w:szCs w:val="26"/>
        </w:rPr>
        <w:tab/>
      </w:r>
      <w:r w:rsidRPr="008A4DD7">
        <w:rPr>
          <w:sz w:val="26"/>
          <w:szCs w:val="26"/>
        </w:rPr>
        <w:tab/>
      </w:r>
      <w:r w:rsidRPr="008A4DD7">
        <w:rPr>
          <w:sz w:val="26"/>
          <w:szCs w:val="26"/>
        </w:rPr>
        <w:tab/>
      </w:r>
      <w:r w:rsidRPr="008A4DD7">
        <w:rPr>
          <w:sz w:val="26"/>
          <w:szCs w:val="26"/>
        </w:rPr>
        <w:tab/>
      </w:r>
      <w:r w:rsidRPr="008A4DD7">
        <w:rPr>
          <w:sz w:val="26"/>
          <w:szCs w:val="26"/>
        </w:rPr>
        <w:tab/>
        <w:t xml:space="preserve">                </w:t>
      </w:r>
      <w:r w:rsidR="00FD68A4">
        <w:rPr>
          <w:sz w:val="26"/>
          <w:szCs w:val="26"/>
        </w:rPr>
        <w:t xml:space="preserve">    </w:t>
      </w:r>
      <w:bookmarkStart w:id="0" w:name="_GoBack"/>
      <w:bookmarkEnd w:id="0"/>
      <w:r w:rsidRPr="008A4DD7">
        <w:rPr>
          <w:sz w:val="26"/>
          <w:szCs w:val="26"/>
        </w:rPr>
        <w:t xml:space="preserve">   Л.К. Сухачева</w:t>
      </w:r>
    </w:p>
    <w:p w:rsidR="0004399F" w:rsidRDefault="0004399F" w:rsidP="00114539">
      <w:pPr>
        <w:rPr>
          <w:sz w:val="28"/>
          <w:szCs w:val="28"/>
        </w:rPr>
      </w:pPr>
    </w:p>
    <w:sectPr w:rsidR="0004399F" w:rsidSect="00114539">
      <w:headerReference w:type="default" r:id="rId9"/>
      <w:pgSz w:w="11906" w:h="16838"/>
      <w:pgMar w:top="1418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704" w:rsidRDefault="001B0704" w:rsidP="00595CEE">
      <w:r>
        <w:separator/>
      </w:r>
    </w:p>
  </w:endnote>
  <w:endnote w:type="continuationSeparator" w:id="0">
    <w:p w:rsidR="001B0704" w:rsidRDefault="001B0704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704" w:rsidRDefault="001B0704" w:rsidP="00595CEE">
      <w:r>
        <w:separator/>
      </w:r>
    </w:p>
  </w:footnote>
  <w:footnote w:type="continuationSeparator" w:id="0">
    <w:p w:rsidR="001B0704" w:rsidRDefault="001B0704" w:rsidP="00595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941618"/>
      <w:docPartObj>
        <w:docPartGallery w:val="Page Numbers (Top of Page)"/>
        <w:docPartUnique/>
      </w:docPartObj>
    </w:sdtPr>
    <w:sdtEndPr/>
    <w:sdtContent>
      <w:p w:rsidR="0052220C" w:rsidRDefault="00114539" w:rsidP="001145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8A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C32"/>
    <w:multiLevelType w:val="hybridMultilevel"/>
    <w:tmpl w:val="B7FA9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C4D64"/>
    <w:multiLevelType w:val="hybridMultilevel"/>
    <w:tmpl w:val="742C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25C87"/>
    <w:multiLevelType w:val="hybridMultilevel"/>
    <w:tmpl w:val="CFE2C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354BA"/>
    <w:multiLevelType w:val="hybridMultilevel"/>
    <w:tmpl w:val="38240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61D2A"/>
    <w:multiLevelType w:val="hybridMultilevel"/>
    <w:tmpl w:val="9AC8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257E1"/>
    <w:multiLevelType w:val="hybridMultilevel"/>
    <w:tmpl w:val="0396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7011"/>
    <w:multiLevelType w:val="hybridMultilevel"/>
    <w:tmpl w:val="31F287FA"/>
    <w:lvl w:ilvl="0" w:tplc="BDCCE1FC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964673F"/>
    <w:multiLevelType w:val="hybridMultilevel"/>
    <w:tmpl w:val="71B46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58077FA"/>
    <w:multiLevelType w:val="hybridMultilevel"/>
    <w:tmpl w:val="5FC460D2"/>
    <w:lvl w:ilvl="0" w:tplc="1FCE7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B83164"/>
    <w:multiLevelType w:val="hybridMultilevel"/>
    <w:tmpl w:val="15B41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97F89"/>
    <w:multiLevelType w:val="hybridMultilevel"/>
    <w:tmpl w:val="E5E4D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66B35"/>
    <w:multiLevelType w:val="hybridMultilevel"/>
    <w:tmpl w:val="38C2C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  <w:num w:numId="14">
    <w:abstractNumId w:val="10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1553D"/>
    <w:rsid w:val="00026551"/>
    <w:rsid w:val="00032F1D"/>
    <w:rsid w:val="0003779A"/>
    <w:rsid w:val="0004399F"/>
    <w:rsid w:val="00044F81"/>
    <w:rsid w:val="00061F6A"/>
    <w:rsid w:val="00072D6F"/>
    <w:rsid w:val="00073760"/>
    <w:rsid w:val="0008278A"/>
    <w:rsid w:val="00082F1C"/>
    <w:rsid w:val="00093C70"/>
    <w:rsid w:val="000A30F2"/>
    <w:rsid w:val="000B4B83"/>
    <w:rsid w:val="000C5F4F"/>
    <w:rsid w:val="000C617F"/>
    <w:rsid w:val="000C7F30"/>
    <w:rsid w:val="000D12FA"/>
    <w:rsid w:val="000D2757"/>
    <w:rsid w:val="000D2E94"/>
    <w:rsid w:val="000D429A"/>
    <w:rsid w:val="000D4561"/>
    <w:rsid w:val="000F64FE"/>
    <w:rsid w:val="00114539"/>
    <w:rsid w:val="001164AF"/>
    <w:rsid w:val="001231C1"/>
    <w:rsid w:val="00144ADF"/>
    <w:rsid w:val="00146CC0"/>
    <w:rsid w:val="00167CF8"/>
    <w:rsid w:val="00175586"/>
    <w:rsid w:val="00182CAE"/>
    <w:rsid w:val="001872B4"/>
    <w:rsid w:val="001A7B55"/>
    <w:rsid w:val="001B0704"/>
    <w:rsid w:val="001B2FDB"/>
    <w:rsid w:val="001B314F"/>
    <w:rsid w:val="001C1C68"/>
    <w:rsid w:val="001D567A"/>
    <w:rsid w:val="001E6F8E"/>
    <w:rsid w:val="001E7C05"/>
    <w:rsid w:val="0020307B"/>
    <w:rsid w:val="00207309"/>
    <w:rsid w:val="00207AF7"/>
    <w:rsid w:val="0021442D"/>
    <w:rsid w:val="0022334D"/>
    <w:rsid w:val="002261D5"/>
    <w:rsid w:val="00234ED4"/>
    <w:rsid w:val="002413E4"/>
    <w:rsid w:val="002429B8"/>
    <w:rsid w:val="00250077"/>
    <w:rsid w:val="00257B96"/>
    <w:rsid w:val="0026040E"/>
    <w:rsid w:val="0026464A"/>
    <w:rsid w:val="00271430"/>
    <w:rsid w:val="002763CC"/>
    <w:rsid w:val="002872C8"/>
    <w:rsid w:val="002928CB"/>
    <w:rsid w:val="002A57C3"/>
    <w:rsid w:val="002B04B8"/>
    <w:rsid w:val="002B67FA"/>
    <w:rsid w:val="002C26FE"/>
    <w:rsid w:val="002D0DE5"/>
    <w:rsid w:val="002E161A"/>
    <w:rsid w:val="002E75DB"/>
    <w:rsid w:val="00301DD4"/>
    <w:rsid w:val="003103C6"/>
    <w:rsid w:val="00317027"/>
    <w:rsid w:val="0032487A"/>
    <w:rsid w:val="003301DB"/>
    <w:rsid w:val="00330E7B"/>
    <w:rsid w:val="00331FEE"/>
    <w:rsid w:val="003527E3"/>
    <w:rsid w:val="00363B07"/>
    <w:rsid w:val="00365213"/>
    <w:rsid w:val="00374F42"/>
    <w:rsid w:val="0039406B"/>
    <w:rsid w:val="00395947"/>
    <w:rsid w:val="003A1335"/>
    <w:rsid w:val="003C06EA"/>
    <w:rsid w:val="003C0721"/>
    <w:rsid w:val="003C2EA0"/>
    <w:rsid w:val="003C3DFF"/>
    <w:rsid w:val="003C4C01"/>
    <w:rsid w:val="003C5630"/>
    <w:rsid w:val="003E2235"/>
    <w:rsid w:val="00416592"/>
    <w:rsid w:val="0044387D"/>
    <w:rsid w:val="00445364"/>
    <w:rsid w:val="0045150B"/>
    <w:rsid w:val="0045182A"/>
    <w:rsid w:val="00467272"/>
    <w:rsid w:val="004713D7"/>
    <w:rsid w:val="00482F68"/>
    <w:rsid w:val="004A2151"/>
    <w:rsid w:val="004A2496"/>
    <w:rsid w:val="004A57BB"/>
    <w:rsid w:val="004A65FA"/>
    <w:rsid w:val="004B0B69"/>
    <w:rsid w:val="004B3E00"/>
    <w:rsid w:val="004B493D"/>
    <w:rsid w:val="004C4F36"/>
    <w:rsid w:val="004E36FF"/>
    <w:rsid w:val="004E3B73"/>
    <w:rsid w:val="004E704F"/>
    <w:rsid w:val="004E7F8A"/>
    <w:rsid w:val="00506F72"/>
    <w:rsid w:val="0052220C"/>
    <w:rsid w:val="00540F6F"/>
    <w:rsid w:val="00543A94"/>
    <w:rsid w:val="00557DE8"/>
    <w:rsid w:val="00573691"/>
    <w:rsid w:val="00573807"/>
    <w:rsid w:val="00575D53"/>
    <w:rsid w:val="00587F2C"/>
    <w:rsid w:val="00595CEE"/>
    <w:rsid w:val="005A3F0C"/>
    <w:rsid w:val="005B382C"/>
    <w:rsid w:val="005C13C5"/>
    <w:rsid w:val="00600133"/>
    <w:rsid w:val="00602F16"/>
    <w:rsid w:val="00605AEC"/>
    <w:rsid w:val="00606DFC"/>
    <w:rsid w:val="006132FC"/>
    <w:rsid w:val="0063781F"/>
    <w:rsid w:val="00642CA0"/>
    <w:rsid w:val="00651830"/>
    <w:rsid w:val="00656FF2"/>
    <w:rsid w:val="00657BD8"/>
    <w:rsid w:val="00664471"/>
    <w:rsid w:val="00664FA5"/>
    <w:rsid w:val="006909E1"/>
    <w:rsid w:val="00693C0A"/>
    <w:rsid w:val="006A08E5"/>
    <w:rsid w:val="006A570A"/>
    <w:rsid w:val="006C1230"/>
    <w:rsid w:val="006D0A6E"/>
    <w:rsid w:val="006D1EC7"/>
    <w:rsid w:val="00713EDA"/>
    <w:rsid w:val="007145DC"/>
    <w:rsid w:val="00717A26"/>
    <w:rsid w:val="00726D15"/>
    <w:rsid w:val="0073284C"/>
    <w:rsid w:val="00733126"/>
    <w:rsid w:val="00733F3B"/>
    <w:rsid w:val="00741A0D"/>
    <w:rsid w:val="00741D23"/>
    <w:rsid w:val="007520D1"/>
    <w:rsid w:val="00757870"/>
    <w:rsid w:val="00780B4D"/>
    <w:rsid w:val="00792318"/>
    <w:rsid w:val="007938FF"/>
    <w:rsid w:val="007A445E"/>
    <w:rsid w:val="007B295D"/>
    <w:rsid w:val="007B36E8"/>
    <w:rsid w:val="007B6AE1"/>
    <w:rsid w:val="007C66FB"/>
    <w:rsid w:val="007E1D75"/>
    <w:rsid w:val="007E254A"/>
    <w:rsid w:val="007E4E78"/>
    <w:rsid w:val="007E59FB"/>
    <w:rsid w:val="007F01E6"/>
    <w:rsid w:val="007F63C9"/>
    <w:rsid w:val="007F7D58"/>
    <w:rsid w:val="00800951"/>
    <w:rsid w:val="008073A1"/>
    <w:rsid w:val="00811F79"/>
    <w:rsid w:val="00817600"/>
    <w:rsid w:val="00832F54"/>
    <w:rsid w:val="00834A60"/>
    <w:rsid w:val="0083507F"/>
    <w:rsid w:val="00837022"/>
    <w:rsid w:val="00846998"/>
    <w:rsid w:val="00861C14"/>
    <w:rsid w:val="00863FFA"/>
    <w:rsid w:val="00864902"/>
    <w:rsid w:val="00865F3A"/>
    <w:rsid w:val="00867AE9"/>
    <w:rsid w:val="00870AB6"/>
    <w:rsid w:val="00875206"/>
    <w:rsid w:val="00875A46"/>
    <w:rsid w:val="008A4DD7"/>
    <w:rsid w:val="008B797C"/>
    <w:rsid w:val="008B7DDA"/>
    <w:rsid w:val="008E5BBA"/>
    <w:rsid w:val="008E73A6"/>
    <w:rsid w:val="008E7525"/>
    <w:rsid w:val="008E78A9"/>
    <w:rsid w:val="008F352A"/>
    <w:rsid w:val="008F65D2"/>
    <w:rsid w:val="008F7F83"/>
    <w:rsid w:val="00901C2A"/>
    <w:rsid w:val="00922C25"/>
    <w:rsid w:val="0092623B"/>
    <w:rsid w:val="00940342"/>
    <w:rsid w:val="009403F7"/>
    <w:rsid w:val="00941187"/>
    <w:rsid w:val="009510BB"/>
    <w:rsid w:val="009512D7"/>
    <w:rsid w:val="00954860"/>
    <w:rsid w:val="00966BB7"/>
    <w:rsid w:val="00986F45"/>
    <w:rsid w:val="00990D84"/>
    <w:rsid w:val="009A1394"/>
    <w:rsid w:val="009C75D5"/>
    <w:rsid w:val="009E0C1C"/>
    <w:rsid w:val="009E3891"/>
    <w:rsid w:val="009E434E"/>
    <w:rsid w:val="00A02C5D"/>
    <w:rsid w:val="00A12BD5"/>
    <w:rsid w:val="00A3703B"/>
    <w:rsid w:val="00A37164"/>
    <w:rsid w:val="00A37FFC"/>
    <w:rsid w:val="00A44A7D"/>
    <w:rsid w:val="00A47B97"/>
    <w:rsid w:val="00A541C8"/>
    <w:rsid w:val="00A60EC0"/>
    <w:rsid w:val="00A846C8"/>
    <w:rsid w:val="00A9323D"/>
    <w:rsid w:val="00A948E5"/>
    <w:rsid w:val="00A96DDD"/>
    <w:rsid w:val="00A973FD"/>
    <w:rsid w:val="00AA16B1"/>
    <w:rsid w:val="00AA6483"/>
    <w:rsid w:val="00AB27BA"/>
    <w:rsid w:val="00AB79BE"/>
    <w:rsid w:val="00AB7D56"/>
    <w:rsid w:val="00AC15E6"/>
    <w:rsid w:val="00AE39EB"/>
    <w:rsid w:val="00AF61FE"/>
    <w:rsid w:val="00B05244"/>
    <w:rsid w:val="00B15740"/>
    <w:rsid w:val="00B27C9E"/>
    <w:rsid w:val="00B3258B"/>
    <w:rsid w:val="00B42581"/>
    <w:rsid w:val="00B45743"/>
    <w:rsid w:val="00B52CE5"/>
    <w:rsid w:val="00B53889"/>
    <w:rsid w:val="00B545FA"/>
    <w:rsid w:val="00B55E41"/>
    <w:rsid w:val="00B6057E"/>
    <w:rsid w:val="00B61DA6"/>
    <w:rsid w:val="00B63106"/>
    <w:rsid w:val="00B775F0"/>
    <w:rsid w:val="00B810DB"/>
    <w:rsid w:val="00B93CA1"/>
    <w:rsid w:val="00B94F4D"/>
    <w:rsid w:val="00BB501C"/>
    <w:rsid w:val="00BD1C5C"/>
    <w:rsid w:val="00BE0ED4"/>
    <w:rsid w:val="00BF6BDB"/>
    <w:rsid w:val="00C0239C"/>
    <w:rsid w:val="00C054DC"/>
    <w:rsid w:val="00C06A99"/>
    <w:rsid w:val="00C1044D"/>
    <w:rsid w:val="00C11154"/>
    <w:rsid w:val="00C25A06"/>
    <w:rsid w:val="00C4596E"/>
    <w:rsid w:val="00C47791"/>
    <w:rsid w:val="00C52824"/>
    <w:rsid w:val="00C60FCB"/>
    <w:rsid w:val="00C642EA"/>
    <w:rsid w:val="00C74670"/>
    <w:rsid w:val="00C74BE6"/>
    <w:rsid w:val="00C95630"/>
    <w:rsid w:val="00CA2CB1"/>
    <w:rsid w:val="00CA6252"/>
    <w:rsid w:val="00CD0E19"/>
    <w:rsid w:val="00CE1008"/>
    <w:rsid w:val="00CE4518"/>
    <w:rsid w:val="00CF340C"/>
    <w:rsid w:val="00D025EE"/>
    <w:rsid w:val="00D030E6"/>
    <w:rsid w:val="00D3086D"/>
    <w:rsid w:val="00D40879"/>
    <w:rsid w:val="00D46844"/>
    <w:rsid w:val="00D62F65"/>
    <w:rsid w:val="00D859F4"/>
    <w:rsid w:val="00D90B02"/>
    <w:rsid w:val="00D94BCA"/>
    <w:rsid w:val="00DA311D"/>
    <w:rsid w:val="00DC7C3F"/>
    <w:rsid w:val="00DD5CA1"/>
    <w:rsid w:val="00DE75A3"/>
    <w:rsid w:val="00E00D92"/>
    <w:rsid w:val="00E04E9D"/>
    <w:rsid w:val="00E12528"/>
    <w:rsid w:val="00E4171A"/>
    <w:rsid w:val="00E421E6"/>
    <w:rsid w:val="00E448D7"/>
    <w:rsid w:val="00E47130"/>
    <w:rsid w:val="00E6036B"/>
    <w:rsid w:val="00E6328A"/>
    <w:rsid w:val="00E67E93"/>
    <w:rsid w:val="00E67EDB"/>
    <w:rsid w:val="00E70205"/>
    <w:rsid w:val="00E72081"/>
    <w:rsid w:val="00E845DA"/>
    <w:rsid w:val="00E87737"/>
    <w:rsid w:val="00E94CA8"/>
    <w:rsid w:val="00E95C06"/>
    <w:rsid w:val="00EA0E0F"/>
    <w:rsid w:val="00EA2FB2"/>
    <w:rsid w:val="00EA3665"/>
    <w:rsid w:val="00EA55BE"/>
    <w:rsid w:val="00EB2991"/>
    <w:rsid w:val="00EB66A7"/>
    <w:rsid w:val="00EC45DF"/>
    <w:rsid w:val="00EC48A3"/>
    <w:rsid w:val="00ED6F0A"/>
    <w:rsid w:val="00EF0D80"/>
    <w:rsid w:val="00F17865"/>
    <w:rsid w:val="00F21F40"/>
    <w:rsid w:val="00F21FD9"/>
    <w:rsid w:val="00F27C2F"/>
    <w:rsid w:val="00F407ED"/>
    <w:rsid w:val="00F40D7B"/>
    <w:rsid w:val="00F55D89"/>
    <w:rsid w:val="00F70227"/>
    <w:rsid w:val="00F715DE"/>
    <w:rsid w:val="00F7640F"/>
    <w:rsid w:val="00F81DA2"/>
    <w:rsid w:val="00F8519F"/>
    <w:rsid w:val="00F94359"/>
    <w:rsid w:val="00F94397"/>
    <w:rsid w:val="00F94D49"/>
    <w:rsid w:val="00F951D0"/>
    <w:rsid w:val="00FA0C5F"/>
    <w:rsid w:val="00FB1604"/>
    <w:rsid w:val="00FB60CE"/>
    <w:rsid w:val="00FC00A7"/>
    <w:rsid w:val="00FC667C"/>
    <w:rsid w:val="00FD2A5E"/>
    <w:rsid w:val="00FD31D8"/>
    <w:rsid w:val="00FD68A4"/>
    <w:rsid w:val="00FE53A5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2F85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95CEE"/>
    <w:rPr>
      <w:sz w:val="24"/>
      <w:szCs w:val="24"/>
    </w:rPr>
  </w:style>
  <w:style w:type="paragraph" w:styleId="a9">
    <w:name w:val="footer"/>
    <w:basedOn w:val="a"/>
    <w:link w:val="aa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95CEE"/>
    <w:rPr>
      <w:sz w:val="24"/>
      <w:szCs w:val="24"/>
    </w:rPr>
  </w:style>
  <w:style w:type="paragraph" w:styleId="ab">
    <w:name w:val="caption"/>
    <w:basedOn w:val="a"/>
    <w:next w:val="a"/>
    <w:unhideWhenUsed/>
    <w:qFormat/>
    <w:rsid w:val="00114539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352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E024F-5271-424F-BABB-89145867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2021-10-27T08:00:00Z</dcterms:created>
  <dcterms:modified xsi:type="dcterms:W3CDTF">2022-10-31T11:35:00Z</dcterms:modified>
</cp:coreProperties>
</file>