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B0" w:rsidRDefault="006032B0" w:rsidP="000143F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652401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0143F9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C8544C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0143F9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7E47B9" w:rsidRPr="007E47B9" w:rsidRDefault="007E47B9" w:rsidP="007E47B9"/>
    <w:p w:rsidR="00C45AAE" w:rsidRPr="006032B0" w:rsidRDefault="00405B1D" w:rsidP="006032B0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6032B0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DF4464" w:rsidRPr="006032B0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6</w:t>
      </w:r>
      <w:r w:rsidRPr="006032B0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C45AAE" w:rsidRPr="006032B0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СОГЛАСОВАНИЕ МЕСТА УСТАНОВКИ ПРИБОРА УЧЕТА ЭЛЕКТРИЧЕСКОЙ ЭНЕРГИИ (мощности), схемы подключения прибора учета и иных компонентов измерительных комплексов и систем учета электрической энергии (мощности)</w:t>
      </w:r>
    </w:p>
    <w:p w:rsidR="006032B0" w:rsidRDefault="006032B0" w:rsidP="006032B0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6032B0" w:rsidRDefault="008C2E25" w:rsidP="00603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6032B0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  <w:r w:rsidR="00FA71E0" w:rsidRPr="006032B0">
        <w:rPr>
          <w:rFonts w:ascii="Times New Roman" w:hAnsi="Times New Roman" w:cs="Times New Roman"/>
          <w:sz w:val="24"/>
          <w:szCs w:val="24"/>
        </w:rPr>
        <w:t>.</w:t>
      </w:r>
    </w:p>
    <w:p w:rsidR="005B627E" w:rsidRPr="006032B0" w:rsidRDefault="008C2E25" w:rsidP="006032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603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6032B0">
        <w:rPr>
          <w:rFonts w:ascii="Times New Roman" w:hAnsi="Times New Roman" w:cs="Times New Roman"/>
          <w:sz w:val="24"/>
          <w:szCs w:val="24"/>
        </w:rPr>
        <w:t>п</w:t>
      </w:r>
      <w:r w:rsidR="00584BD8" w:rsidRPr="006032B0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6032B0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6032B0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6032B0">
        <w:rPr>
          <w:rFonts w:ascii="Times New Roman" w:hAnsi="Times New Roman" w:cs="Times New Roman"/>
          <w:sz w:val="24"/>
          <w:szCs w:val="24"/>
        </w:rPr>
        <w:t>.</w:t>
      </w:r>
    </w:p>
    <w:p w:rsidR="00FA71E0" w:rsidRPr="006032B0" w:rsidRDefault="008C2E25" w:rsidP="00603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6032B0">
        <w:rPr>
          <w:rFonts w:ascii="Times New Roman" w:hAnsi="Times New Roman" w:cs="Times New Roman"/>
          <w:sz w:val="24"/>
          <w:szCs w:val="24"/>
        </w:rPr>
        <w:t xml:space="preserve"> </w:t>
      </w:r>
      <w:r w:rsidR="00FA71E0" w:rsidRPr="006032B0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сетевой организации (в том числе опосредованно) в установленном порядке </w:t>
      </w:r>
      <w:proofErr w:type="spellStart"/>
      <w:r w:rsidR="00FA71E0" w:rsidRPr="006032B0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FA71E0" w:rsidRPr="006032B0">
        <w:rPr>
          <w:rFonts w:ascii="Times New Roman" w:hAnsi="Times New Roman" w:cs="Times New Roman"/>
          <w:sz w:val="24"/>
          <w:szCs w:val="24"/>
        </w:rPr>
        <w:t xml:space="preserve"> устройств и (или) объектов электроэнергетики </w:t>
      </w:r>
      <w:r w:rsidR="00C8718B" w:rsidRPr="006032B0">
        <w:rPr>
          <w:rFonts w:ascii="Times New Roman" w:hAnsi="Times New Roman" w:cs="Times New Roman"/>
          <w:sz w:val="24"/>
          <w:szCs w:val="24"/>
        </w:rPr>
        <w:t xml:space="preserve">(далее - ЭПУ и ОЭ) </w:t>
      </w:r>
      <w:r w:rsidR="00FA71E0" w:rsidRPr="006032B0">
        <w:rPr>
          <w:rFonts w:ascii="Times New Roman" w:hAnsi="Times New Roman" w:cs="Times New Roman"/>
          <w:sz w:val="24"/>
          <w:szCs w:val="24"/>
        </w:rPr>
        <w:t xml:space="preserve">заявителя. Намерение заявителя установить, либо заменить ранее установленные в отношении </w:t>
      </w:r>
      <w:r w:rsidR="00C8718B" w:rsidRPr="006032B0">
        <w:rPr>
          <w:rFonts w:ascii="Times New Roman" w:hAnsi="Times New Roman" w:cs="Times New Roman"/>
          <w:sz w:val="24"/>
          <w:szCs w:val="24"/>
        </w:rPr>
        <w:t>ЭПУ и ОЭ</w:t>
      </w:r>
      <w:r w:rsidR="00FA71E0" w:rsidRPr="006032B0">
        <w:rPr>
          <w:rFonts w:ascii="Times New Roman" w:hAnsi="Times New Roman" w:cs="Times New Roman"/>
          <w:sz w:val="24"/>
          <w:szCs w:val="24"/>
        </w:rPr>
        <w:t xml:space="preserve"> систему учета или прибор учета.</w:t>
      </w:r>
    </w:p>
    <w:p w:rsidR="00A210DB" w:rsidRPr="006032B0" w:rsidRDefault="008C2E25" w:rsidP="00603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FA71E0" w:rsidRPr="006032B0"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r w:rsidR="00A210DB" w:rsidRPr="006032B0">
        <w:rPr>
          <w:rFonts w:ascii="Times New Roman" w:hAnsi="Times New Roman" w:cs="Times New Roman"/>
          <w:sz w:val="24"/>
          <w:szCs w:val="24"/>
        </w:rPr>
        <w:t>места установки прибора учета электрической энергии (мощности), схемы подключения прибора учета и иных компонентов измерительных комплексов и системы учета электрич</w:t>
      </w:r>
      <w:r w:rsidR="003A6B5C">
        <w:rPr>
          <w:rFonts w:ascii="Times New Roman" w:hAnsi="Times New Roman" w:cs="Times New Roman"/>
          <w:sz w:val="24"/>
          <w:szCs w:val="24"/>
        </w:rPr>
        <w:t>еской энергии (мощности), а так</w:t>
      </w:r>
      <w:r w:rsidR="00A210DB" w:rsidRPr="006032B0">
        <w:rPr>
          <w:rFonts w:ascii="Times New Roman" w:hAnsi="Times New Roman" w:cs="Times New Roman"/>
          <w:sz w:val="24"/>
          <w:szCs w:val="24"/>
        </w:rPr>
        <w:t>же метрологических характеристик прибора учета.</w:t>
      </w:r>
    </w:p>
    <w:p w:rsidR="008A4645" w:rsidRPr="006032B0" w:rsidRDefault="008A4645" w:rsidP="00603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="00573CFF" w:rsidRPr="006032B0">
        <w:rPr>
          <w:rFonts w:ascii="Times New Roman" w:hAnsi="Times New Roman" w:cs="Times New Roman"/>
          <w:sz w:val="24"/>
          <w:szCs w:val="24"/>
        </w:rPr>
        <w:t>15 рабочих дней со дня получения запроса от заявителя</w:t>
      </w:r>
      <w:r w:rsidRPr="006032B0">
        <w:rPr>
          <w:rFonts w:ascii="Times New Roman" w:hAnsi="Times New Roman" w:cs="Times New Roman"/>
          <w:sz w:val="24"/>
          <w:szCs w:val="24"/>
        </w:rPr>
        <w:t>.</w:t>
      </w:r>
    </w:p>
    <w:p w:rsidR="000653F9" w:rsidRPr="006032B0" w:rsidRDefault="008C2E25" w:rsidP="006032B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032B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4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3"/>
        <w:gridCol w:w="2604"/>
        <w:gridCol w:w="2885"/>
        <w:gridCol w:w="2263"/>
        <w:gridCol w:w="1764"/>
        <w:gridCol w:w="2515"/>
      </w:tblGrid>
      <w:tr w:rsidR="006032B0" w:rsidRPr="006032B0" w:rsidTr="006032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6032B0" w:rsidRDefault="009D7322" w:rsidP="006032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032B0" w:rsidRDefault="009D7322" w:rsidP="006032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032B0" w:rsidRDefault="009D7322" w:rsidP="006032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032B0" w:rsidRDefault="009D7322" w:rsidP="006032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032B0" w:rsidRDefault="009D7322" w:rsidP="006032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6032B0" w:rsidRDefault="009D7322" w:rsidP="006032B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87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6032B0" w:rsidRDefault="009D7322" w:rsidP="006032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6032B0" w:rsidTr="00603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6032B0" w:rsidRDefault="009D7322" w:rsidP="006032B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top w:val="double" w:sz="4" w:space="0" w:color="4F81BD" w:themeColor="accent1"/>
            </w:tcBorders>
          </w:tcPr>
          <w:p w:rsidR="009D7322" w:rsidRPr="006032B0" w:rsidRDefault="007F7353" w:rsidP="006032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Обращение потребителя </w:t>
            </w:r>
            <w:r w:rsidR="00A210DB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с запросом о согласовании </w:t>
            </w:r>
          </w:p>
        </w:tc>
        <w:tc>
          <w:tcPr>
            <w:tcW w:w="908" w:type="pct"/>
            <w:tcBorders>
              <w:top w:val="double" w:sz="4" w:space="0" w:color="4F81BD" w:themeColor="accent1"/>
            </w:tcBorders>
          </w:tcPr>
          <w:p w:rsidR="009D7322" w:rsidRPr="006032B0" w:rsidRDefault="00C8718B" w:rsidP="006032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Технологическое присоединение к электрическим сетям сетевой организации (в том числе опосредованно) в установленном порядке ЭПУ заявителя. Намерение заявителя установить, либо заменить ранее установленные в отношении ЭПУ и ОЭ систему учета или </w:t>
            </w: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прибор учета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  <w:tcBorders>
              <w:top w:val="double" w:sz="4" w:space="0" w:color="4F81BD" w:themeColor="accent1"/>
            </w:tcBorders>
          </w:tcPr>
          <w:p w:rsidR="00C8718B" w:rsidRPr="006032B0" w:rsidRDefault="00C8718B" w:rsidP="006032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Обращение потребителя с запросом о согласовании места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</w:t>
            </w:r>
          </w:p>
          <w:p w:rsidR="001A09A2" w:rsidRPr="006032B0" w:rsidRDefault="001A09A2" w:rsidP="006032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9D7322" w:rsidRPr="006032B0" w:rsidRDefault="009D7322" w:rsidP="00C8544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в офис обслуживания клиентов, письменное обращение заказным письмом с уведомлением</w:t>
            </w:r>
            <w:r w:rsidR="00C8718B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, обращение по электронной форме на сайте </w:t>
            </w:r>
            <w:r w:rsidR="000143F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652401">
              <w:rPr>
                <w:rFonts w:ascii="Times New Roman" w:hAnsi="Times New Roman" w:cs="Times New Roman"/>
                <w:i/>
              </w:rPr>
              <w:t>АО</w:t>
            </w:r>
            <w:r w:rsidR="000143F9">
              <w:rPr>
                <w:rFonts w:ascii="Times New Roman" w:hAnsi="Times New Roman" w:cs="Times New Roman"/>
                <w:i/>
              </w:rPr>
              <w:t xml:space="preserve"> «</w:t>
            </w:r>
            <w:r w:rsidR="00C8544C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0143F9">
              <w:rPr>
                <w:rFonts w:ascii="Times New Roman" w:hAnsi="Times New Roman" w:cs="Times New Roman"/>
                <w:i/>
              </w:rPr>
              <w:t>»</w:t>
            </w:r>
            <w:r w:rsidR="00C8718B" w:rsidRPr="006032B0">
              <w:rPr>
                <w:rFonts w:ascii="Times New Roman" w:hAnsi="Times New Roman" w:cs="Times New Roman"/>
                <w:i/>
              </w:rPr>
              <w:t xml:space="preserve"> </w:t>
            </w:r>
            <w:r w:rsidR="00C8718B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</w:t>
            </w:r>
            <w:r w:rsidR="00C8718B"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кабинет</w:t>
            </w:r>
            <w:r w:rsidR="00A26691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top w:val="double" w:sz="4" w:space="0" w:color="4F81BD" w:themeColor="accent1"/>
            </w:tcBorders>
          </w:tcPr>
          <w:p w:rsidR="009D7322" w:rsidRPr="006032B0" w:rsidRDefault="009D7322" w:rsidP="006032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877" w:type="pct"/>
            <w:tcBorders>
              <w:top w:val="double" w:sz="4" w:space="0" w:color="4F81BD" w:themeColor="accent1"/>
            </w:tcBorders>
          </w:tcPr>
          <w:p w:rsidR="009D7322" w:rsidRPr="006032B0" w:rsidRDefault="00A26691" w:rsidP="006032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ункт </w:t>
            </w:r>
            <w:r w:rsidR="00C8718B" w:rsidRPr="006032B0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  <w:r w:rsidR="009D7322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8718B" w:rsidRPr="006032B0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9D7322" w:rsidRPr="006032B0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6032B0" w:rsidTr="006032B0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6032B0" w:rsidRDefault="00231805" w:rsidP="006032B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1700D2" w:rsidRPr="006032B0" w:rsidRDefault="001700D2" w:rsidP="006032B0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</w:rPr>
            </w:pPr>
            <w:r w:rsidRPr="006032B0">
              <w:rPr>
                <w:rFonts w:ascii="Times New Roman" w:hAnsi="Times New Roman" w:cs="Times New Roman"/>
              </w:rPr>
              <w:t>Согласование мест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</w:t>
            </w:r>
          </w:p>
          <w:p w:rsidR="00231805" w:rsidRPr="006032B0" w:rsidRDefault="00231805" w:rsidP="006032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8" w:type="pct"/>
          </w:tcPr>
          <w:p w:rsidR="00C8718B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Наличие в запросе необходимых сведений:</w:t>
            </w:r>
          </w:p>
          <w:p w:rsidR="00C8718B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- реквизиты и контактные данные заявителя, включая номер телефона;</w:t>
            </w:r>
          </w:p>
          <w:p w:rsidR="00C8718B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- место нахождения и технические характеристики ЭПУ;</w:t>
            </w:r>
          </w:p>
          <w:p w:rsidR="00C8718B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- метрологические характеристики прибора учета, в том числе класс точности, тип прибора учета, срок очередной поверки;</w:t>
            </w:r>
          </w:p>
          <w:p w:rsidR="00C8718B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- места установки существующих приборов учета;</w:t>
            </w:r>
          </w:p>
          <w:p w:rsidR="00231805" w:rsidRPr="006032B0" w:rsidRDefault="00C8718B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- предлагаемые места установки прибора учета</w:t>
            </w:r>
            <w:r w:rsidR="001700D2"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метрологические характеристики прибора учета (в случае наличия у заявителя таких предложений).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231805" w:rsidRPr="006032B0" w:rsidRDefault="00A26691" w:rsidP="00C8544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652401">
              <w:rPr>
                <w:rFonts w:ascii="Times New Roman" w:hAnsi="Times New Roman" w:cs="Times New Roman"/>
                <w:i/>
              </w:rPr>
              <w:t>АО</w:t>
            </w:r>
            <w:r w:rsidR="000143F9">
              <w:rPr>
                <w:rFonts w:ascii="Times New Roman" w:hAnsi="Times New Roman" w:cs="Times New Roman"/>
                <w:i/>
              </w:rPr>
              <w:t xml:space="preserve"> «</w:t>
            </w:r>
            <w:r w:rsidR="00C8544C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0143F9">
              <w:rPr>
                <w:rFonts w:ascii="Times New Roman" w:hAnsi="Times New Roman" w:cs="Times New Roman"/>
                <w:i/>
              </w:rPr>
              <w:t>»</w:t>
            </w:r>
            <w:r w:rsidRPr="006032B0">
              <w:rPr>
                <w:rFonts w:ascii="Times New Roman" w:hAnsi="Times New Roman" w:cs="Times New Roman"/>
                <w:i/>
              </w:rPr>
              <w:t xml:space="preserve"> </w:t>
            </w: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с потребителем время и даты допуска</w:t>
            </w:r>
          </w:p>
        </w:tc>
        <w:tc>
          <w:tcPr>
            <w:tcW w:w="789" w:type="pct"/>
          </w:tcPr>
          <w:p w:rsidR="00231805" w:rsidRPr="006032B0" w:rsidRDefault="001700D2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 о согласовании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231805" w:rsidRPr="006032B0" w:rsidRDefault="001700D2" w:rsidP="006032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hAnsi="Times New Roman" w:cs="Times New Roman"/>
              </w:rPr>
              <w:t>В течение 15 рабочих дней со дня получения запроса от заявителя</w:t>
            </w:r>
          </w:p>
        </w:tc>
        <w:tc>
          <w:tcPr>
            <w:tcW w:w="877" w:type="pct"/>
          </w:tcPr>
          <w:p w:rsidR="00231805" w:rsidRPr="006032B0" w:rsidRDefault="001700D2" w:rsidP="006032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Пункт 148 Основ функционирования розничных рынков электрической энергии</w:t>
            </w:r>
          </w:p>
        </w:tc>
      </w:tr>
      <w:tr w:rsidR="00231805" w:rsidRPr="006032B0" w:rsidTr="006032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6032B0" w:rsidRDefault="001700D2" w:rsidP="006032B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231805" w:rsidRPr="006032B0" w:rsidRDefault="001700D2" w:rsidP="006032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>Отказ в согласовании</w:t>
            </w:r>
          </w:p>
        </w:tc>
        <w:tc>
          <w:tcPr>
            <w:tcW w:w="908" w:type="pct"/>
          </w:tcPr>
          <w:p w:rsidR="001700D2" w:rsidRPr="006032B0" w:rsidRDefault="001700D2" w:rsidP="006032B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032B0">
              <w:rPr>
                <w:rFonts w:ascii="Times New Roman" w:hAnsi="Times New Roman" w:cs="Times New Roman"/>
              </w:rPr>
              <w:t xml:space="preserve">- Отсутствие технической возможности осуществления установки системы учета или прибора учета на </w:t>
            </w:r>
            <w:r w:rsidRPr="006032B0">
              <w:rPr>
                <w:rFonts w:ascii="Times New Roman" w:hAnsi="Times New Roman" w:cs="Times New Roman"/>
              </w:rPr>
              <w:lastRenderedPageBreak/>
              <w:t>объектах сетевой организации;</w:t>
            </w:r>
          </w:p>
          <w:p w:rsidR="001700D2" w:rsidRPr="006032B0" w:rsidRDefault="001700D2" w:rsidP="006032B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hAnsi="Times New Roman" w:cs="Times New Roman"/>
              </w:rPr>
              <w:t>- несоответствие предложенных заявителем в запросе мест установки, схем подключения и (или) метрологических характеристик приборов учета требованиям законодательства Российской Федерации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6" w:type="pct"/>
          </w:tcPr>
          <w:p w:rsidR="001700D2" w:rsidRPr="006032B0" w:rsidRDefault="001700D2" w:rsidP="006032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Отказ в согласовании мест установки, схемы подключения и метрологических характеристик приборов учета или иных </w:t>
            </w: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компонентов измерительных комплексов и систем учета</w:t>
            </w:r>
          </w:p>
          <w:p w:rsidR="00231805" w:rsidRPr="006032B0" w:rsidRDefault="00231805" w:rsidP="006032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</w:tcPr>
          <w:p w:rsidR="00231805" w:rsidRPr="006032B0" w:rsidRDefault="001700D2" w:rsidP="006032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Письменное уведомление об отказе в согласовании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231805" w:rsidRPr="006032B0" w:rsidRDefault="001700D2" w:rsidP="006032B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hAnsi="Times New Roman" w:cs="Times New Roman"/>
              </w:rPr>
              <w:t>В течение 15 рабочих дней со дня получения запроса от заявителя</w:t>
            </w:r>
          </w:p>
        </w:tc>
        <w:tc>
          <w:tcPr>
            <w:tcW w:w="877" w:type="pct"/>
          </w:tcPr>
          <w:p w:rsidR="00231805" w:rsidRPr="006032B0" w:rsidRDefault="00402DC7" w:rsidP="00603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032B0">
              <w:rPr>
                <w:rFonts w:ascii="Times New Roman" w:eastAsia="Times New Roman" w:hAnsi="Times New Roman" w:cs="Times New Roman"/>
                <w:lang w:eastAsia="ru-RU"/>
              </w:rPr>
              <w:t xml:space="preserve">Подпункт «д» пункта 15 </w:t>
            </w:r>
            <w:r w:rsidR="00CF516B" w:rsidRPr="006032B0">
              <w:rPr>
                <w:rFonts w:ascii="Times New Roman" w:eastAsia="Times New Roman" w:hAnsi="Times New Roman" w:cs="Times New Roman"/>
                <w:lang w:eastAsia="ru-RU"/>
              </w:rPr>
              <w:t>Правил недискриминационного доступа</w:t>
            </w:r>
            <w:r w:rsidR="00CF516B" w:rsidRPr="006032B0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</w:tr>
    </w:tbl>
    <w:p w:rsidR="00342925" w:rsidRPr="006032B0" w:rsidRDefault="00342925" w:rsidP="00603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AD3C67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91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AD3C67" w:rsidRPr="00FF2144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AD3C67" w:rsidRDefault="00AD3C67" w:rsidP="00AD3C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0143F9">
        <w:rPr>
          <w:rFonts w:ascii="Times New Roman" w:hAnsi="Times New Roman" w:cs="Times New Roman"/>
          <w:sz w:val="24"/>
          <w:szCs w:val="24"/>
        </w:rPr>
        <w:t xml:space="preserve">Номер </w:t>
      </w:r>
      <w:r>
        <w:rPr>
          <w:rFonts w:ascii="Times New Roman" w:hAnsi="Times New Roman" w:cs="Times New Roman"/>
          <w:sz w:val="24"/>
          <w:szCs w:val="24"/>
        </w:rPr>
        <w:t>Контакт - центра</w:t>
      </w:r>
      <w:r w:rsidRPr="000143F9">
        <w:rPr>
          <w:rFonts w:ascii="Times New Roman" w:hAnsi="Times New Roman" w:cs="Times New Roman"/>
          <w:sz w:val="24"/>
          <w:szCs w:val="24"/>
        </w:rPr>
        <w:t xml:space="preserve"> 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Северного Кавказа»</w:t>
      </w:r>
      <w:r w:rsidRPr="000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800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775</w:t>
      </w:r>
      <w:r w:rsidRPr="000143F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-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91-12</w:t>
      </w:r>
    </w:p>
    <w:p w:rsidR="00AD3C67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B1635A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B1635A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C67" w:rsidRDefault="00AD3C67" w:rsidP="00AD3C67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AD3C67" w:rsidRPr="00F55693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A4435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д.73 «А»</w:t>
      </w:r>
      <w:r w:rsidRPr="00F556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тел:8(722) </w:t>
      </w:r>
      <w:r w:rsidRPr="00F55693">
        <w:rPr>
          <w:rFonts w:ascii="Times New Roman" w:hAnsi="Times New Roman" w:cs="Times New Roman"/>
          <w:sz w:val="24"/>
          <w:szCs w:val="24"/>
        </w:rPr>
        <w:t>663-</w:t>
      </w:r>
      <w:r>
        <w:rPr>
          <w:rFonts w:ascii="Times New Roman" w:hAnsi="Times New Roman" w:cs="Times New Roman"/>
          <w:sz w:val="24"/>
          <w:szCs w:val="24"/>
        </w:rPr>
        <w:t>214</w:t>
      </w:r>
    </w:p>
    <w:p w:rsidR="00AD3C67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C67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6D5C07">
          <w:rPr>
            <w:rStyle w:val="af1"/>
            <w:rFonts w:ascii="Times New Roman" w:hAnsi="Times New Roman" w:cs="Times New Roman"/>
            <w:sz w:val="24"/>
            <w:szCs w:val="24"/>
          </w:rPr>
          <w:t>http://www.mrsk-sk.ru/customer_new/sistema-obsluzhivaniia-potrebitelei/ofisy-obsluzhivaniia-potrebitelei/</w:t>
        </w:r>
      </w:hyperlink>
    </w:p>
    <w:p w:rsidR="004F0661" w:rsidRDefault="00AD3C67" w:rsidP="00AD3C67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Вы можете воспользоваться</w:t>
      </w:r>
      <w:r w:rsidRPr="000143F9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нтерактивными сервисами </w:t>
      </w:r>
      <w:r w:rsidRPr="000143F9">
        <w:rPr>
          <w:rFonts w:ascii="Times New Roman" w:eastAsia="Calibri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eastAsia="Calibri" w:hAnsi="Times New Roman" w:cs="Times New Roman"/>
          <w:sz w:val="24"/>
          <w:szCs w:val="24"/>
        </w:rPr>
        <w:t>ПАО</w:t>
      </w:r>
      <w:r w:rsidRPr="000143F9">
        <w:rPr>
          <w:rFonts w:ascii="Times New Roman" w:eastAsia="Calibri" w:hAnsi="Times New Roman" w:cs="Times New Roman"/>
          <w:sz w:val="24"/>
          <w:szCs w:val="24"/>
        </w:rPr>
        <w:t xml:space="preserve"> «МРСК Северного Кавказа»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0" w:history="1"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187E92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4F0661" w:rsidRPr="004D6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7B9" w:rsidRPr="004B6426" w:rsidRDefault="007E47B9" w:rsidP="004F066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0653F9" w:rsidRPr="004B6426" w:rsidRDefault="000653F9" w:rsidP="004B642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653F9" w:rsidRPr="004B6426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AF6" w:rsidRDefault="00A65AF6" w:rsidP="00DC7CA8">
      <w:pPr>
        <w:spacing w:after="0" w:line="240" w:lineRule="auto"/>
      </w:pPr>
      <w:r>
        <w:separator/>
      </w:r>
    </w:p>
  </w:endnote>
  <w:endnote w:type="continuationSeparator" w:id="0">
    <w:p w:rsidR="00A65AF6" w:rsidRDefault="00A65AF6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AF6" w:rsidRDefault="00A65AF6" w:rsidP="00DC7CA8">
      <w:pPr>
        <w:spacing w:after="0" w:line="240" w:lineRule="auto"/>
      </w:pPr>
      <w:r>
        <w:separator/>
      </w:r>
    </w:p>
  </w:footnote>
  <w:footnote w:type="continuationSeparator" w:id="0">
    <w:p w:rsidR="00A65AF6" w:rsidRDefault="00A65AF6" w:rsidP="00DC7CA8">
      <w:pPr>
        <w:spacing w:after="0" w:line="240" w:lineRule="auto"/>
      </w:pPr>
      <w:r>
        <w:continuationSeparator/>
      </w:r>
    </w:p>
  </w:footnote>
  <w:footnote w:id="1">
    <w:p w:rsidR="009D7322" w:rsidRPr="006032B0" w:rsidRDefault="009D7322" w:rsidP="00C8718B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6032B0">
        <w:rPr>
          <w:rStyle w:val="ae"/>
          <w:sz w:val="20"/>
          <w:szCs w:val="20"/>
        </w:rPr>
        <w:footnoteRef/>
      </w:r>
      <w:r w:rsidRPr="006032B0">
        <w:rPr>
          <w:sz w:val="20"/>
          <w:szCs w:val="20"/>
        </w:rPr>
        <w:t xml:space="preserve"> </w:t>
      </w:r>
      <w:r w:rsidR="00C8718B" w:rsidRPr="006032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</w:t>
      </w:r>
      <w:r w:rsidRPr="006032B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утвержденные </w:t>
      </w:r>
      <w:r w:rsidR="00342925" w:rsidRPr="006032B0">
        <w:rPr>
          <w:rFonts w:ascii="Times New Roman" w:hAnsi="Times New Roman" w:cs="Times New Roman"/>
          <w:sz w:val="20"/>
          <w:szCs w:val="20"/>
        </w:rPr>
        <w:t>п</w:t>
      </w:r>
      <w:r w:rsidR="00C8718B" w:rsidRPr="006032B0">
        <w:rPr>
          <w:rFonts w:ascii="Times New Roman" w:hAnsi="Times New Roman" w:cs="Times New Roman"/>
          <w:sz w:val="20"/>
          <w:szCs w:val="20"/>
        </w:rPr>
        <w:t>остановление</w:t>
      </w:r>
      <w:r w:rsidR="00342925" w:rsidRPr="006032B0">
        <w:rPr>
          <w:rFonts w:ascii="Times New Roman" w:hAnsi="Times New Roman" w:cs="Times New Roman"/>
          <w:sz w:val="20"/>
          <w:szCs w:val="20"/>
        </w:rPr>
        <w:t>м</w:t>
      </w:r>
      <w:r w:rsidR="00C8718B" w:rsidRPr="006032B0">
        <w:rPr>
          <w:rFonts w:ascii="Times New Roman" w:hAnsi="Times New Roman" w:cs="Times New Roman"/>
          <w:sz w:val="20"/>
          <w:szCs w:val="20"/>
        </w:rPr>
        <w:t xml:space="preserve"> Правительства РФ от 04.05.2012 № 442</w:t>
      </w:r>
    </w:p>
  </w:footnote>
  <w:footnote w:id="2">
    <w:p w:rsidR="00CF516B" w:rsidRDefault="00CF516B" w:rsidP="00CF516B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6032B0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</w:t>
      </w:r>
      <w:r w:rsidR="003A6B5C">
        <w:rPr>
          <w:rFonts w:ascii="Times New Roman" w:eastAsia="Times New Roman" w:hAnsi="Times New Roman" w:cs="Times New Roman"/>
          <w:lang w:eastAsia="ru-RU"/>
        </w:rPr>
        <w:t>зания этих услуг, утвержденные п</w:t>
      </w:r>
      <w:r w:rsidRPr="006032B0">
        <w:rPr>
          <w:rFonts w:ascii="Times New Roman" w:eastAsia="Times New Roman" w:hAnsi="Times New Roman" w:cs="Times New Roman"/>
          <w:lang w:eastAsia="ru-RU"/>
        </w:rPr>
        <w:t>остановлением Правительства РФ от 27 декабря 2004 г. №</w:t>
      </w:r>
      <w:r w:rsidR="003A6B5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032B0">
        <w:rPr>
          <w:rFonts w:ascii="Times New Roman" w:eastAsia="Times New Roman" w:hAnsi="Times New Roman" w:cs="Times New Roman"/>
          <w:lang w:eastAsia="ru-RU"/>
        </w:rPr>
        <w:t>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43F9"/>
    <w:rsid w:val="000164EE"/>
    <w:rsid w:val="00022F24"/>
    <w:rsid w:val="00026177"/>
    <w:rsid w:val="00041665"/>
    <w:rsid w:val="000653F9"/>
    <w:rsid w:val="000D0D64"/>
    <w:rsid w:val="00143C0C"/>
    <w:rsid w:val="001452AF"/>
    <w:rsid w:val="00166D9F"/>
    <w:rsid w:val="001700D2"/>
    <w:rsid w:val="00182892"/>
    <w:rsid w:val="00187BF5"/>
    <w:rsid w:val="0019014D"/>
    <w:rsid w:val="001A09A2"/>
    <w:rsid w:val="001D45A0"/>
    <w:rsid w:val="0022778E"/>
    <w:rsid w:val="00231805"/>
    <w:rsid w:val="00233155"/>
    <w:rsid w:val="00242530"/>
    <w:rsid w:val="00251BEC"/>
    <w:rsid w:val="002963F2"/>
    <w:rsid w:val="002978AF"/>
    <w:rsid w:val="002A3BA1"/>
    <w:rsid w:val="002F4276"/>
    <w:rsid w:val="0032200A"/>
    <w:rsid w:val="00326913"/>
    <w:rsid w:val="00342925"/>
    <w:rsid w:val="00347A15"/>
    <w:rsid w:val="003A6292"/>
    <w:rsid w:val="003A6B5C"/>
    <w:rsid w:val="003C556E"/>
    <w:rsid w:val="003D4D3D"/>
    <w:rsid w:val="003F5301"/>
    <w:rsid w:val="00402DC7"/>
    <w:rsid w:val="00405B1D"/>
    <w:rsid w:val="00443775"/>
    <w:rsid w:val="004A4D60"/>
    <w:rsid w:val="004B4C2E"/>
    <w:rsid w:val="004B6426"/>
    <w:rsid w:val="004E3074"/>
    <w:rsid w:val="004E4C5E"/>
    <w:rsid w:val="004F0661"/>
    <w:rsid w:val="00507A0C"/>
    <w:rsid w:val="00510B4B"/>
    <w:rsid w:val="00557796"/>
    <w:rsid w:val="00573CFF"/>
    <w:rsid w:val="00584BD8"/>
    <w:rsid w:val="00587AB6"/>
    <w:rsid w:val="005A012A"/>
    <w:rsid w:val="005B627E"/>
    <w:rsid w:val="005B7D8B"/>
    <w:rsid w:val="005C22A7"/>
    <w:rsid w:val="006032B0"/>
    <w:rsid w:val="00620C3D"/>
    <w:rsid w:val="00640439"/>
    <w:rsid w:val="0065173C"/>
    <w:rsid w:val="00652401"/>
    <w:rsid w:val="00654650"/>
    <w:rsid w:val="00666E7C"/>
    <w:rsid w:val="00677F5A"/>
    <w:rsid w:val="00690D12"/>
    <w:rsid w:val="006A6A06"/>
    <w:rsid w:val="006D2507"/>
    <w:rsid w:val="006D2EDE"/>
    <w:rsid w:val="006F2514"/>
    <w:rsid w:val="006F446F"/>
    <w:rsid w:val="00741823"/>
    <w:rsid w:val="00762B2B"/>
    <w:rsid w:val="00765CEC"/>
    <w:rsid w:val="00776C32"/>
    <w:rsid w:val="0078335E"/>
    <w:rsid w:val="007E41FA"/>
    <w:rsid w:val="007E47B9"/>
    <w:rsid w:val="007F3A51"/>
    <w:rsid w:val="007F408D"/>
    <w:rsid w:val="007F7353"/>
    <w:rsid w:val="00824E68"/>
    <w:rsid w:val="008254DA"/>
    <w:rsid w:val="0082713E"/>
    <w:rsid w:val="008A0889"/>
    <w:rsid w:val="008A4645"/>
    <w:rsid w:val="008C2E25"/>
    <w:rsid w:val="008C66B6"/>
    <w:rsid w:val="008E16CB"/>
    <w:rsid w:val="009001F4"/>
    <w:rsid w:val="00904E58"/>
    <w:rsid w:val="009064E3"/>
    <w:rsid w:val="009D7322"/>
    <w:rsid w:val="00A05CC8"/>
    <w:rsid w:val="00A210DB"/>
    <w:rsid w:val="00A26691"/>
    <w:rsid w:val="00A44E14"/>
    <w:rsid w:val="00A474DD"/>
    <w:rsid w:val="00A65AF6"/>
    <w:rsid w:val="00A954CD"/>
    <w:rsid w:val="00AC78D8"/>
    <w:rsid w:val="00AD3C67"/>
    <w:rsid w:val="00AF67C0"/>
    <w:rsid w:val="00B118E9"/>
    <w:rsid w:val="00B8308D"/>
    <w:rsid w:val="00B93F0A"/>
    <w:rsid w:val="00BA531D"/>
    <w:rsid w:val="00BB3A86"/>
    <w:rsid w:val="00BB7AE2"/>
    <w:rsid w:val="00BD087E"/>
    <w:rsid w:val="00BD1C7B"/>
    <w:rsid w:val="00C022CC"/>
    <w:rsid w:val="00C02B7A"/>
    <w:rsid w:val="00C05A4F"/>
    <w:rsid w:val="00C20511"/>
    <w:rsid w:val="00C2064F"/>
    <w:rsid w:val="00C21118"/>
    <w:rsid w:val="00C25F4B"/>
    <w:rsid w:val="00C379FF"/>
    <w:rsid w:val="00C45AAE"/>
    <w:rsid w:val="00C56E9C"/>
    <w:rsid w:val="00C74D96"/>
    <w:rsid w:val="00C8544C"/>
    <w:rsid w:val="00C8718B"/>
    <w:rsid w:val="00CC1A0A"/>
    <w:rsid w:val="00CC211B"/>
    <w:rsid w:val="00CF1E2B"/>
    <w:rsid w:val="00CF516B"/>
    <w:rsid w:val="00D47D80"/>
    <w:rsid w:val="00D679FC"/>
    <w:rsid w:val="00D75D25"/>
    <w:rsid w:val="00D870EE"/>
    <w:rsid w:val="00DC7CA8"/>
    <w:rsid w:val="00DF4464"/>
    <w:rsid w:val="00E36F56"/>
    <w:rsid w:val="00E5056E"/>
    <w:rsid w:val="00E518D4"/>
    <w:rsid w:val="00E53D9B"/>
    <w:rsid w:val="00E557B2"/>
    <w:rsid w:val="00EA53BE"/>
    <w:rsid w:val="00EE2C63"/>
    <w:rsid w:val="00F654C9"/>
    <w:rsid w:val="00F87578"/>
    <w:rsid w:val="00F9128F"/>
    <w:rsid w:val="00FA4EEA"/>
    <w:rsid w:val="00FA71E0"/>
    <w:rsid w:val="00FC1D87"/>
    <w:rsid w:val="00FC1E5A"/>
    <w:rsid w:val="00FC1E83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unhideWhenUsed/>
    <w:rsid w:val="00014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unhideWhenUsed/>
    <w:rsid w:val="000143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345B-B584-4A30-A963-CEB73140D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9</cp:revision>
  <cp:lastPrinted>2014-08-01T10:40:00Z</cp:lastPrinted>
  <dcterms:created xsi:type="dcterms:W3CDTF">2017-06-02T11:51:00Z</dcterms:created>
  <dcterms:modified xsi:type="dcterms:W3CDTF">2018-05-07T08:02:00Z</dcterms:modified>
</cp:coreProperties>
</file>